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C9AA6" w14:textId="0C49E3FC" w:rsidR="00EA5D45" w:rsidRPr="00EA5D45" w:rsidRDefault="00EA5D45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b/>
          <w:sz w:val="68"/>
          <w:szCs w:val="68"/>
        </w:rPr>
      </w:pPr>
      <w:r w:rsidRPr="00EA5D45">
        <w:rPr>
          <w:rFonts w:ascii="Arial" w:eastAsiaTheme="minorHAnsi" w:hAnsi="Arial" w:cs="Arial"/>
          <w:b/>
          <w:sz w:val="68"/>
          <w:szCs w:val="68"/>
        </w:rPr>
        <w:t xml:space="preserve">Instructions for Form </w:t>
      </w:r>
      <w:r w:rsidR="00B5424D">
        <w:rPr>
          <w:rFonts w:ascii="Arial" w:eastAsiaTheme="minorHAnsi" w:hAnsi="Arial" w:cs="Arial"/>
          <w:b/>
          <w:sz w:val="68"/>
          <w:szCs w:val="68"/>
        </w:rPr>
        <w:t>706-QDT</w:t>
      </w:r>
    </w:p>
    <w:p w14:paraId="208FDB12" w14:textId="3BE43842" w:rsidR="00EA5D45" w:rsidRPr="00B5424D" w:rsidRDefault="00B5424D" w:rsidP="00B5424D">
      <w:pPr>
        <w:pStyle w:val="Body"/>
        <w:rPr>
          <w:rFonts w:ascii="Arial" w:hAnsi="Arial" w:cs="Arial"/>
          <w:b/>
          <w:bCs/>
        </w:rPr>
      </w:pPr>
      <w:r w:rsidRPr="00B5424D">
        <w:rPr>
          <w:rFonts w:ascii="Arial" w:hAnsi="Arial" w:cs="Arial"/>
          <w:b/>
          <w:bCs/>
        </w:rPr>
        <w:t>U.S. Estate Tax Return for Qualified Domestic Trusts</w:t>
      </w:r>
      <w:r w:rsidRPr="00B5424D">
        <w:rPr>
          <w:rFonts w:ascii="Arial" w:hAnsi="Arial" w:cs="Arial"/>
          <w:b/>
          <w:bCs/>
        </w:rPr>
        <w:t xml:space="preserve"> </w:t>
      </w:r>
    </w:p>
    <w:p w14:paraId="49D412B0" w14:textId="73EB5E6F" w:rsidR="00EA5D45" w:rsidRPr="00EA5D45" w:rsidRDefault="00B5424D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44"/>
          <w:szCs w:val="44"/>
        </w:rPr>
      </w:pPr>
      <w:r w:rsidRPr="00EA5D45">
        <w:rPr>
          <w:rFonts w:ascii="Arial" w:eastAsiaTheme="minorHAnsi" w:hAnsi="Arial" w:cs="Arial"/>
          <w:b/>
          <w:noProof/>
          <w:sz w:val="2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3388F" wp14:editId="55BF2F3A">
                <wp:simplePos x="0" y="0"/>
                <wp:positionH relativeFrom="column">
                  <wp:posOffset>753</wp:posOffset>
                </wp:positionH>
                <wp:positionV relativeFrom="paragraph">
                  <wp:posOffset>14030</wp:posOffset>
                </wp:positionV>
                <wp:extent cx="5486400" cy="0"/>
                <wp:effectExtent l="9525" t="18415" r="9525" b="1016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86D26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1.1pt" to="432.0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" strokeweight="1.5pt"/>
            </w:pict>
          </mc:Fallback>
        </mc:AlternateContent>
      </w:r>
    </w:p>
    <w:p w14:paraId="67DDB8E9" w14:textId="3F0A829E" w:rsidR="00EA5D45" w:rsidRPr="00EA5D45" w:rsidRDefault="00EA5D45" w:rsidP="00EA5D45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</w:p>
    <w:p w14:paraId="400BADB8" w14:textId="3A60A09A" w:rsidR="00EA5D45" w:rsidRPr="00EA5D45" w:rsidRDefault="00EA5D45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44"/>
          <w:szCs w:val="44"/>
        </w:rPr>
      </w:pPr>
    </w:p>
    <w:p w14:paraId="696C38A8" w14:textId="783066F9" w:rsidR="00EA5D45" w:rsidRPr="00EA5D45" w:rsidRDefault="00EA5D45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44"/>
          <w:szCs w:val="44"/>
        </w:rPr>
      </w:pPr>
    </w:p>
    <w:p w14:paraId="77C672F3" w14:textId="77777777" w:rsidR="00EA5D45" w:rsidRPr="00EA5D45" w:rsidRDefault="00EA5D45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1334C007" w14:textId="77777777" w:rsidR="00EA5D45" w:rsidRPr="00EA5D45" w:rsidRDefault="00EA5D45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0AF49EDA" w14:textId="77777777" w:rsidR="00B5424D" w:rsidRPr="00EA5D45" w:rsidRDefault="00B5424D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0AE610AF" w14:textId="371AC824" w:rsidR="00137CE4" w:rsidRDefault="00137CE4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197CDA42" w14:textId="65CDCCE6" w:rsidR="00137CE4" w:rsidRDefault="00137CE4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233A72DE" w14:textId="77777777" w:rsidR="00137CE4" w:rsidRPr="00EA5D45" w:rsidRDefault="00137CE4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39C1C66E" w14:textId="77777777" w:rsidR="00EA5D45" w:rsidRPr="00EA5D45" w:rsidRDefault="00EA5D45" w:rsidP="00EA5D45">
      <w:pPr>
        <w:widowControl/>
        <w:autoSpaceDE/>
        <w:autoSpaceDN/>
        <w:spacing w:before="240" w:after="240" w:line="276" w:lineRule="auto"/>
        <w:rPr>
          <w:rFonts w:ascii="Verdana" w:eastAsiaTheme="minorHAnsi" w:hAnsi="Verdana" w:cstheme="minorBidi"/>
          <w:sz w:val="16"/>
          <w:szCs w:val="16"/>
        </w:rPr>
      </w:pPr>
    </w:p>
    <w:p w14:paraId="59E638C9" w14:textId="613A7762" w:rsidR="00EA5D45" w:rsidRPr="00EA5D45" w:rsidRDefault="00B5424D" w:rsidP="00EA5D45">
      <w:pPr>
        <w:widowControl/>
        <w:autoSpaceDE/>
        <w:autoSpaceDN/>
        <w:spacing w:before="240" w:after="240" w:line="276" w:lineRule="auto"/>
        <w:rPr>
          <w:rFonts w:ascii="Verdana" w:eastAsiaTheme="minorHAnsi" w:hAnsi="Verdana" w:cstheme="minorBidi"/>
          <w:sz w:val="16"/>
          <w:szCs w:val="16"/>
        </w:rPr>
      </w:pPr>
      <w:r w:rsidRPr="00EA5D45">
        <w:rPr>
          <w:rFonts w:ascii="Verdana" w:eastAsiaTheme="minorHAnsi" w:hAnsi="Verdana" w:cstheme="minorBidi"/>
          <w:noProof/>
          <w:sz w:val="20"/>
          <w:szCs w:val="40"/>
        </w:rPr>
        <w:drawing>
          <wp:anchor distT="0" distB="0" distL="114300" distR="114300" simplePos="0" relativeHeight="251660288" behindDoc="1" locked="0" layoutInCell="1" allowOverlap="1" wp14:anchorId="7995810A" wp14:editId="5E020E8D">
            <wp:simplePos x="0" y="0"/>
            <wp:positionH relativeFrom="margin">
              <wp:posOffset>4945380</wp:posOffset>
            </wp:positionH>
            <wp:positionV relativeFrom="paragraph">
              <wp:posOffset>127000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3" name="Picture 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1D5427" w14:textId="7D668648" w:rsidR="00EA5D45" w:rsidRPr="00EA5D45" w:rsidRDefault="00EA5D45" w:rsidP="00EA5D45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  <w:r w:rsidRPr="00EA5D45">
        <w:rPr>
          <w:rFonts w:ascii="Verdana" w:eastAsiaTheme="minorHAnsi" w:hAnsi="Verdana" w:cstheme="minorBidi"/>
          <w:noProof/>
          <w:sz w:val="2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105BC6" wp14:editId="169D8E7A">
                <wp:simplePos x="0" y="0"/>
                <wp:positionH relativeFrom="column">
                  <wp:posOffset>4629150</wp:posOffset>
                </wp:positionH>
                <wp:positionV relativeFrom="paragraph">
                  <wp:posOffset>807085</wp:posOffset>
                </wp:positionV>
                <wp:extent cx="1628140" cy="58991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589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2D2C5" w14:textId="77777777" w:rsidR="00EA5D45" w:rsidRPr="00CB2D83" w:rsidRDefault="00EA5D45" w:rsidP="00EA5D45">
                            <w:pPr>
                              <w:spacing w:line="24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Visit the Accessibility Page on 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05B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4.5pt;margin-top:63.55pt;width:128.2pt;height:4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" stroked="f">
                <v:fill opacity="0"/>
                <v:textbox>
                  <w:txbxContent>
                    <w:p w14:paraId="1B82D2C5" w14:textId="77777777" w:rsidR="00EA5D45" w:rsidRPr="00CB2D83" w:rsidRDefault="00EA5D45" w:rsidP="00EA5D45">
                      <w:pPr>
                        <w:spacing w:line="24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Visit the Accessibility Page on IRS.gov</w:t>
                      </w:r>
                    </w:p>
                  </w:txbxContent>
                </v:textbox>
              </v:shape>
            </w:pict>
          </mc:Fallback>
        </mc:AlternateContent>
      </w:r>
      <w:r w:rsidRPr="00EA5D45">
        <w:rPr>
          <w:rFonts w:ascii="Arial" w:eastAsiaTheme="minorHAnsi" w:hAnsi="Arial" w:cs="Arial"/>
          <w:noProof/>
          <w:sz w:val="20"/>
          <w:szCs w:val="40"/>
        </w:rPr>
        <w:drawing>
          <wp:inline distT="0" distB="0" distL="0" distR="0" wp14:anchorId="356FA61A" wp14:editId="17440DBD">
            <wp:extent cx="3822700" cy="8509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253E8" w14:textId="214647FE" w:rsidR="00EA5D45" w:rsidRPr="00EA5D45" w:rsidRDefault="00EA5D45" w:rsidP="00EA5D45">
      <w:pPr>
        <w:widowControl/>
        <w:autoSpaceDE/>
        <w:autoSpaceDN/>
        <w:rPr>
          <w:rFonts w:ascii="Arial" w:eastAsiaTheme="minorHAnsi" w:hAnsi="Arial" w:cs="Arial"/>
          <w:sz w:val="20"/>
          <w:szCs w:val="40"/>
        </w:rPr>
      </w:pPr>
      <w:r w:rsidRPr="00EA5D45">
        <w:rPr>
          <w:rFonts w:ascii="Arial" w:eastAsiaTheme="minorHAnsi" w:hAnsi="Arial" w:cs="Arial"/>
          <w:sz w:val="20"/>
          <w:szCs w:val="40"/>
        </w:rPr>
        <w:t xml:space="preserve">Instruction </w:t>
      </w:r>
      <w:r>
        <w:rPr>
          <w:rFonts w:ascii="Arial" w:eastAsiaTheme="minorHAnsi" w:hAnsi="Arial" w:cs="Arial"/>
          <w:sz w:val="20"/>
          <w:szCs w:val="40"/>
        </w:rPr>
        <w:t>706-QDT</w:t>
      </w:r>
      <w:r w:rsidRPr="00EA5D45">
        <w:rPr>
          <w:rFonts w:ascii="Arial" w:eastAsiaTheme="minorHAnsi" w:hAnsi="Arial" w:cs="Arial"/>
          <w:sz w:val="20"/>
          <w:szCs w:val="40"/>
        </w:rPr>
        <w:t xml:space="preserve"> (Rev. </w:t>
      </w:r>
      <w:r>
        <w:rPr>
          <w:rFonts w:ascii="Arial" w:eastAsiaTheme="minorHAnsi" w:hAnsi="Arial" w:cs="Arial"/>
          <w:sz w:val="20"/>
          <w:szCs w:val="40"/>
        </w:rPr>
        <w:t>September 2021</w:t>
      </w:r>
      <w:r w:rsidRPr="00EA5D45">
        <w:rPr>
          <w:rFonts w:ascii="Arial" w:eastAsiaTheme="minorHAnsi" w:hAnsi="Arial" w:cs="Arial"/>
          <w:sz w:val="20"/>
          <w:szCs w:val="40"/>
        </w:rPr>
        <w:t xml:space="preserve">) Catalog Number </w:t>
      </w:r>
      <w:r>
        <w:rPr>
          <w:rFonts w:ascii="Arial" w:eastAsiaTheme="minorHAnsi" w:hAnsi="Arial" w:cs="Arial"/>
          <w:sz w:val="20"/>
          <w:szCs w:val="40"/>
        </w:rPr>
        <w:t>12384F</w:t>
      </w:r>
    </w:p>
    <w:p w14:paraId="3E404838" w14:textId="18A05A94" w:rsidR="00EA5D45" w:rsidRPr="00137CE4" w:rsidRDefault="00EA5D45" w:rsidP="00137CE4">
      <w:pPr>
        <w:widowControl/>
        <w:autoSpaceDE/>
        <w:autoSpaceDN/>
        <w:rPr>
          <w:rFonts w:ascii="Arial" w:eastAsiaTheme="minorHAnsi" w:hAnsi="Arial" w:cs="Arial"/>
          <w:sz w:val="20"/>
          <w:szCs w:val="40"/>
        </w:rPr>
      </w:pPr>
      <w:r w:rsidRPr="00EA5D45">
        <w:rPr>
          <w:rFonts w:ascii="Arial" w:eastAsiaTheme="minorHAnsi" w:hAnsi="Arial" w:cs="Arial"/>
          <w:sz w:val="20"/>
          <w:szCs w:val="40"/>
        </w:rPr>
        <w:t xml:space="preserve">Department of the Treasury </w:t>
      </w:r>
      <w:r w:rsidRPr="00EA5D45">
        <w:rPr>
          <w:rFonts w:ascii="Arial" w:eastAsiaTheme="minorHAnsi" w:hAnsi="Arial" w:cs="Arial"/>
          <w:b/>
          <w:sz w:val="20"/>
          <w:szCs w:val="40"/>
        </w:rPr>
        <w:t>Internal Revenue Service</w:t>
      </w:r>
      <w:r w:rsidRPr="00EA5D45">
        <w:rPr>
          <w:rFonts w:ascii="Arial" w:eastAsiaTheme="minorHAnsi" w:hAnsi="Arial" w:cs="Arial"/>
          <w:sz w:val="20"/>
          <w:szCs w:val="40"/>
        </w:rPr>
        <w:t xml:space="preserve"> </w:t>
      </w:r>
      <w:hyperlink r:id="rId9" w:history="1">
        <w:r w:rsidRPr="00EA5D45">
          <w:rPr>
            <w:rFonts w:ascii="Arial" w:eastAsiaTheme="minorHAnsi" w:hAnsi="Arial" w:cs="Arial"/>
            <w:color w:val="0000FF" w:themeColor="hyperlink"/>
            <w:sz w:val="20"/>
            <w:szCs w:val="40"/>
            <w:u w:val="single"/>
          </w:rPr>
          <w:t>www.irs.gov</w:t>
        </w:r>
      </w:hyperlink>
      <w:r>
        <w:rPr>
          <w:color w:val="231F20"/>
          <w:w w:val="95"/>
        </w:rPr>
        <w:br w:type="page"/>
      </w:r>
    </w:p>
    <w:p w14:paraId="2AE73432" w14:textId="71386765" w:rsidR="00137CE4" w:rsidRDefault="00137CE4" w:rsidP="00137CE4">
      <w:pPr>
        <w:pStyle w:val="Body"/>
        <w:jc w:val="center"/>
      </w:pPr>
      <w:r>
        <w:lastRenderedPageBreak/>
        <w:t>This page is intentionally left blank</w:t>
      </w:r>
      <w:r>
        <w:br w:type="page"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85"/>
        <w:gridCol w:w="1962"/>
        <w:gridCol w:w="1483"/>
      </w:tblGrid>
      <w:tr w:rsidR="00137CE4" w:rsidRPr="00137CE4" w14:paraId="2BBBF99F" w14:textId="77777777" w:rsidTr="00137CE4">
        <w:tc>
          <w:tcPr>
            <w:tcW w:w="5575" w:type="dxa"/>
          </w:tcPr>
          <w:p w14:paraId="136D3206" w14:textId="77777777" w:rsidR="00137CE4" w:rsidRPr="00137CE4" w:rsidRDefault="00137CE4" w:rsidP="00350F6C">
            <w:pPr>
              <w:pStyle w:val="Body"/>
              <w:rPr>
                <w:b/>
                <w:bCs/>
              </w:rPr>
            </w:pPr>
            <w:r w:rsidRPr="00137CE4">
              <w:rPr>
                <w:b/>
                <w:bCs/>
              </w:rPr>
              <w:lastRenderedPageBreak/>
              <w:t>Contents</w:t>
            </w:r>
          </w:p>
        </w:tc>
        <w:tc>
          <w:tcPr>
            <w:tcW w:w="1572" w:type="dxa"/>
          </w:tcPr>
          <w:p w14:paraId="5F24BCE9" w14:textId="77777777" w:rsidR="00137CE4" w:rsidRPr="00137CE4" w:rsidRDefault="00137CE4" w:rsidP="00137CE4">
            <w:pPr>
              <w:pStyle w:val="Body"/>
              <w:jc w:val="center"/>
              <w:rPr>
                <w:b/>
                <w:bCs/>
              </w:rPr>
            </w:pPr>
            <w:r w:rsidRPr="00137CE4">
              <w:rPr>
                <w:b/>
                <w:bCs/>
              </w:rPr>
              <w:t>Regular Page</w:t>
            </w:r>
          </w:p>
        </w:tc>
        <w:tc>
          <w:tcPr>
            <w:tcW w:w="1483" w:type="dxa"/>
          </w:tcPr>
          <w:p w14:paraId="1F702158" w14:textId="598355C2" w:rsidR="00137CE4" w:rsidRPr="00137CE4" w:rsidRDefault="00137CE4" w:rsidP="00137CE4">
            <w:pPr>
              <w:pStyle w:val="Body"/>
              <w:jc w:val="center"/>
              <w:rPr>
                <w:b/>
                <w:bCs/>
              </w:rPr>
            </w:pPr>
            <w:r w:rsidRPr="00137CE4">
              <w:rPr>
                <w:b/>
                <w:bCs/>
              </w:rPr>
              <w:t>Large Print Page</w:t>
            </w:r>
          </w:p>
        </w:tc>
      </w:tr>
      <w:tr w:rsidR="00137CE4" w:rsidRPr="00137CE4" w14:paraId="165F15C1" w14:textId="77777777" w:rsidTr="00137CE4">
        <w:tc>
          <w:tcPr>
            <w:tcW w:w="5575" w:type="dxa"/>
          </w:tcPr>
          <w:p w14:paraId="65641BA1" w14:textId="77777777" w:rsidR="00137CE4" w:rsidRPr="00137CE4" w:rsidRDefault="00137CE4" w:rsidP="00350F6C">
            <w:pPr>
              <w:pStyle w:val="Body"/>
            </w:pPr>
            <w:r w:rsidRPr="00137CE4">
              <w:t>General Instructions</w:t>
            </w:r>
          </w:p>
        </w:tc>
        <w:tc>
          <w:tcPr>
            <w:tcW w:w="1572" w:type="dxa"/>
          </w:tcPr>
          <w:p w14:paraId="4C84EBA5" w14:textId="77777777" w:rsidR="00137CE4" w:rsidRPr="00137CE4" w:rsidRDefault="00137CE4" w:rsidP="00137CE4">
            <w:pPr>
              <w:pStyle w:val="Body"/>
              <w:jc w:val="center"/>
            </w:pPr>
            <w:r w:rsidRPr="00137CE4">
              <w:t>1</w:t>
            </w:r>
          </w:p>
        </w:tc>
        <w:tc>
          <w:tcPr>
            <w:tcW w:w="1483" w:type="dxa"/>
          </w:tcPr>
          <w:p w14:paraId="2250F1F5" w14:textId="33EE5D4E" w:rsidR="00137CE4" w:rsidRPr="00137CE4" w:rsidRDefault="00BD5CBB" w:rsidP="00137CE4">
            <w:pPr>
              <w:pStyle w:val="Body"/>
              <w:jc w:val="center"/>
            </w:pPr>
            <w:r>
              <w:t>4</w:t>
            </w:r>
          </w:p>
        </w:tc>
      </w:tr>
      <w:tr w:rsidR="00137CE4" w:rsidRPr="00137CE4" w14:paraId="4422B831" w14:textId="77777777" w:rsidTr="00137CE4">
        <w:tc>
          <w:tcPr>
            <w:tcW w:w="5575" w:type="dxa"/>
          </w:tcPr>
          <w:p w14:paraId="58D2471B" w14:textId="77777777" w:rsidR="00137CE4" w:rsidRPr="00137CE4" w:rsidRDefault="00137CE4" w:rsidP="00350F6C">
            <w:pPr>
              <w:pStyle w:val="Body"/>
            </w:pPr>
            <w:r w:rsidRPr="00137CE4">
              <w:t>Specific Instructions</w:t>
            </w:r>
          </w:p>
        </w:tc>
        <w:tc>
          <w:tcPr>
            <w:tcW w:w="1572" w:type="dxa"/>
          </w:tcPr>
          <w:p w14:paraId="15FEC747" w14:textId="77777777" w:rsidR="00137CE4" w:rsidRPr="00137CE4" w:rsidRDefault="00137CE4" w:rsidP="00137CE4">
            <w:pPr>
              <w:pStyle w:val="Body"/>
              <w:jc w:val="center"/>
            </w:pPr>
            <w:r w:rsidRPr="00137CE4">
              <w:t>3</w:t>
            </w:r>
          </w:p>
        </w:tc>
        <w:tc>
          <w:tcPr>
            <w:tcW w:w="1483" w:type="dxa"/>
          </w:tcPr>
          <w:p w14:paraId="6A2FBAEB" w14:textId="3ABCDD5B" w:rsidR="00137CE4" w:rsidRPr="00137CE4" w:rsidRDefault="00BD5CBB" w:rsidP="00137CE4">
            <w:pPr>
              <w:pStyle w:val="Body"/>
              <w:jc w:val="center"/>
            </w:pPr>
            <w:r>
              <w:t>23</w:t>
            </w:r>
          </w:p>
        </w:tc>
      </w:tr>
      <w:tr w:rsidR="00137CE4" w:rsidRPr="00137CE4" w14:paraId="01F1EE1C" w14:textId="77777777" w:rsidTr="00137CE4">
        <w:tc>
          <w:tcPr>
            <w:tcW w:w="5575" w:type="dxa"/>
          </w:tcPr>
          <w:p w14:paraId="0300FC15" w14:textId="77777777" w:rsidR="00137CE4" w:rsidRPr="00137CE4" w:rsidRDefault="00137CE4" w:rsidP="00350F6C">
            <w:pPr>
              <w:pStyle w:val="Body"/>
            </w:pPr>
            <w:r w:rsidRPr="00137CE4">
              <w:t>Part I – General Information</w:t>
            </w:r>
          </w:p>
        </w:tc>
        <w:tc>
          <w:tcPr>
            <w:tcW w:w="1572" w:type="dxa"/>
          </w:tcPr>
          <w:p w14:paraId="57D361A8" w14:textId="77777777" w:rsidR="00137CE4" w:rsidRPr="00137CE4" w:rsidRDefault="00137CE4" w:rsidP="00137CE4">
            <w:pPr>
              <w:pStyle w:val="Body"/>
              <w:jc w:val="center"/>
            </w:pPr>
            <w:r w:rsidRPr="00137CE4">
              <w:t>3</w:t>
            </w:r>
          </w:p>
        </w:tc>
        <w:tc>
          <w:tcPr>
            <w:tcW w:w="1483" w:type="dxa"/>
          </w:tcPr>
          <w:p w14:paraId="6356546E" w14:textId="541BA98B" w:rsidR="00137CE4" w:rsidRPr="00137CE4" w:rsidRDefault="00BD5CBB" w:rsidP="00137CE4">
            <w:pPr>
              <w:pStyle w:val="Body"/>
              <w:jc w:val="center"/>
            </w:pPr>
            <w:r>
              <w:t>23</w:t>
            </w:r>
          </w:p>
        </w:tc>
      </w:tr>
      <w:tr w:rsidR="00137CE4" w:rsidRPr="00137CE4" w14:paraId="653F0F5B" w14:textId="77777777" w:rsidTr="00137CE4">
        <w:tc>
          <w:tcPr>
            <w:tcW w:w="5575" w:type="dxa"/>
          </w:tcPr>
          <w:p w14:paraId="39485C19" w14:textId="77777777" w:rsidR="00137CE4" w:rsidRPr="00137CE4" w:rsidRDefault="00137CE4" w:rsidP="00350F6C">
            <w:pPr>
              <w:pStyle w:val="Body"/>
            </w:pPr>
            <w:r w:rsidRPr="00137CE4">
              <w:t>Part II – Elections by the Trustee/Designated Filer</w:t>
            </w:r>
          </w:p>
        </w:tc>
        <w:tc>
          <w:tcPr>
            <w:tcW w:w="1572" w:type="dxa"/>
          </w:tcPr>
          <w:p w14:paraId="28020034" w14:textId="77777777" w:rsidR="00137CE4" w:rsidRPr="00137CE4" w:rsidRDefault="00137CE4" w:rsidP="00137CE4">
            <w:pPr>
              <w:pStyle w:val="Body"/>
              <w:jc w:val="center"/>
            </w:pPr>
            <w:r w:rsidRPr="00137CE4">
              <w:t>4</w:t>
            </w:r>
          </w:p>
        </w:tc>
        <w:tc>
          <w:tcPr>
            <w:tcW w:w="1483" w:type="dxa"/>
          </w:tcPr>
          <w:p w14:paraId="6FCEA28E" w14:textId="036A1320" w:rsidR="00137CE4" w:rsidRPr="00137CE4" w:rsidRDefault="00BD5CBB" w:rsidP="00137CE4">
            <w:pPr>
              <w:pStyle w:val="Body"/>
              <w:jc w:val="center"/>
            </w:pPr>
            <w:r>
              <w:t>24</w:t>
            </w:r>
          </w:p>
        </w:tc>
      </w:tr>
      <w:tr w:rsidR="00137CE4" w:rsidRPr="00137CE4" w14:paraId="6274860A" w14:textId="77777777" w:rsidTr="00137CE4">
        <w:tc>
          <w:tcPr>
            <w:tcW w:w="5575" w:type="dxa"/>
          </w:tcPr>
          <w:p w14:paraId="3F3CF3F2" w14:textId="77777777" w:rsidR="00137CE4" w:rsidRPr="00137CE4" w:rsidRDefault="00137CE4" w:rsidP="00350F6C">
            <w:pPr>
              <w:pStyle w:val="Body"/>
            </w:pPr>
            <w:r w:rsidRPr="00137CE4">
              <w:t>Part III – Current Taxable Distributions</w:t>
            </w:r>
          </w:p>
        </w:tc>
        <w:tc>
          <w:tcPr>
            <w:tcW w:w="1572" w:type="dxa"/>
          </w:tcPr>
          <w:p w14:paraId="2067553F" w14:textId="77777777" w:rsidR="00137CE4" w:rsidRPr="00137CE4" w:rsidRDefault="00137CE4" w:rsidP="00137CE4">
            <w:pPr>
              <w:pStyle w:val="Body"/>
              <w:jc w:val="center"/>
            </w:pPr>
            <w:r w:rsidRPr="00137CE4">
              <w:t>5</w:t>
            </w:r>
          </w:p>
        </w:tc>
        <w:tc>
          <w:tcPr>
            <w:tcW w:w="1483" w:type="dxa"/>
          </w:tcPr>
          <w:p w14:paraId="373E0C8E" w14:textId="32C41A12" w:rsidR="00137CE4" w:rsidRPr="00137CE4" w:rsidRDefault="00BD5CBB" w:rsidP="00137CE4">
            <w:pPr>
              <w:pStyle w:val="Body"/>
              <w:jc w:val="center"/>
            </w:pPr>
            <w:r>
              <w:t>34</w:t>
            </w:r>
          </w:p>
        </w:tc>
      </w:tr>
      <w:tr w:rsidR="00137CE4" w:rsidRPr="00137CE4" w14:paraId="76464F1E" w14:textId="77777777" w:rsidTr="00137CE4">
        <w:tc>
          <w:tcPr>
            <w:tcW w:w="5575" w:type="dxa"/>
          </w:tcPr>
          <w:p w14:paraId="2B472166" w14:textId="77777777" w:rsidR="00137CE4" w:rsidRPr="00137CE4" w:rsidRDefault="00137CE4" w:rsidP="00350F6C">
            <w:pPr>
              <w:pStyle w:val="Body"/>
            </w:pPr>
            <w:r w:rsidRPr="00137CE4">
              <w:t>Part IV – Taxable Property in Trust at Death of Surviving Spouse</w:t>
            </w:r>
          </w:p>
        </w:tc>
        <w:tc>
          <w:tcPr>
            <w:tcW w:w="1572" w:type="dxa"/>
          </w:tcPr>
          <w:p w14:paraId="62D911E1" w14:textId="77777777" w:rsidR="00137CE4" w:rsidRPr="00137CE4" w:rsidRDefault="00137CE4" w:rsidP="00137CE4">
            <w:pPr>
              <w:pStyle w:val="Body"/>
              <w:jc w:val="center"/>
            </w:pPr>
            <w:r w:rsidRPr="00137CE4">
              <w:t>6</w:t>
            </w:r>
          </w:p>
        </w:tc>
        <w:tc>
          <w:tcPr>
            <w:tcW w:w="1483" w:type="dxa"/>
          </w:tcPr>
          <w:p w14:paraId="3C8FDE0C" w14:textId="4432C943" w:rsidR="00137CE4" w:rsidRPr="00137CE4" w:rsidRDefault="00BD5CBB" w:rsidP="00137CE4">
            <w:pPr>
              <w:pStyle w:val="Body"/>
              <w:jc w:val="center"/>
            </w:pPr>
            <w:r>
              <w:t>39</w:t>
            </w:r>
          </w:p>
        </w:tc>
      </w:tr>
      <w:tr w:rsidR="00137CE4" w:rsidRPr="00137CE4" w14:paraId="5108599E" w14:textId="77777777" w:rsidTr="00137CE4">
        <w:tc>
          <w:tcPr>
            <w:tcW w:w="5575" w:type="dxa"/>
          </w:tcPr>
          <w:p w14:paraId="02562D29" w14:textId="77777777" w:rsidR="00137CE4" w:rsidRPr="00137CE4" w:rsidRDefault="00137CE4" w:rsidP="00350F6C">
            <w:pPr>
              <w:pStyle w:val="Body"/>
            </w:pPr>
            <w:r w:rsidRPr="00137CE4">
              <w:t>Parts V and VI – Marital and Charitable Deductions</w:t>
            </w:r>
          </w:p>
        </w:tc>
        <w:tc>
          <w:tcPr>
            <w:tcW w:w="1572" w:type="dxa"/>
          </w:tcPr>
          <w:p w14:paraId="3F0F29BA" w14:textId="77777777" w:rsidR="00137CE4" w:rsidRPr="00137CE4" w:rsidRDefault="00137CE4" w:rsidP="00137CE4">
            <w:pPr>
              <w:pStyle w:val="Body"/>
              <w:jc w:val="center"/>
            </w:pPr>
            <w:r w:rsidRPr="00137CE4">
              <w:t>6</w:t>
            </w:r>
          </w:p>
        </w:tc>
        <w:tc>
          <w:tcPr>
            <w:tcW w:w="1483" w:type="dxa"/>
          </w:tcPr>
          <w:p w14:paraId="43C0A861" w14:textId="56A73C3B" w:rsidR="00137CE4" w:rsidRPr="00137CE4" w:rsidRDefault="00BD5CBB" w:rsidP="00137CE4">
            <w:pPr>
              <w:pStyle w:val="Body"/>
              <w:jc w:val="center"/>
            </w:pPr>
            <w:r>
              <w:t>42</w:t>
            </w:r>
          </w:p>
        </w:tc>
      </w:tr>
      <w:tr w:rsidR="00137CE4" w14:paraId="6F64C10C" w14:textId="77777777" w:rsidTr="00137CE4">
        <w:tc>
          <w:tcPr>
            <w:tcW w:w="5575" w:type="dxa"/>
          </w:tcPr>
          <w:p w14:paraId="4862EE12" w14:textId="77777777" w:rsidR="00137CE4" w:rsidRPr="00137CE4" w:rsidRDefault="00137CE4" w:rsidP="00350F6C">
            <w:pPr>
              <w:pStyle w:val="Body"/>
            </w:pPr>
            <w:r w:rsidRPr="00137CE4">
              <w:t>Paperwork Reduction Act Notice.</w:t>
            </w:r>
          </w:p>
        </w:tc>
        <w:tc>
          <w:tcPr>
            <w:tcW w:w="1572" w:type="dxa"/>
          </w:tcPr>
          <w:p w14:paraId="1654030E" w14:textId="77777777" w:rsidR="00137CE4" w:rsidRDefault="00137CE4" w:rsidP="00137CE4">
            <w:pPr>
              <w:pStyle w:val="Body"/>
              <w:jc w:val="center"/>
            </w:pPr>
            <w:r w:rsidRPr="00137CE4">
              <w:t>7</w:t>
            </w:r>
          </w:p>
        </w:tc>
        <w:tc>
          <w:tcPr>
            <w:tcW w:w="1483" w:type="dxa"/>
          </w:tcPr>
          <w:p w14:paraId="3005F3BF" w14:textId="3EF320B1" w:rsidR="00137CE4" w:rsidRDefault="003D03D6" w:rsidP="00137CE4">
            <w:pPr>
              <w:pStyle w:val="Body"/>
              <w:jc w:val="center"/>
            </w:pPr>
            <w:r>
              <w:t>49</w:t>
            </w:r>
          </w:p>
        </w:tc>
      </w:tr>
    </w:tbl>
    <w:p w14:paraId="4C3454FE" w14:textId="66DEFBC2" w:rsidR="00137CE4" w:rsidRDefault="00137CE4" w:rsidP="00137CE4">
      <w:pPr>
        <w:pStyle w:val="Body"/>
        <w:tabs>
          <w:tab w:val="left" w:pos="720"/>
          <w:tab w:val="right" w:leader="dot" w:pos="9360"/>
        </w:tabs>
        <w:ind w:left="720" w:hanging="720"/>
      </w:pPr>
      <w:r>
        <w:br w:type="page"/>
      </w:r>
    </w:p>
    <w:p w14:paraId="3680AD2A" w14:textId="4E37C2AD" w:rsidR="00EA5D45" w:rsidRDefault="00EA5D45" w:rsidP="00137CE4">
      <w:pPr>
        <w:pStyle w:val="Body"/>
      </w:pPr>
      <w:r>
        <w:lastRenderedPageBreak/>
        <w:t>Section</w:t>
      </w:r>
      <w:r>
        <w:rPr>
          <w:spacing w:val="-6"/>
        </w:rPr>
        <w:t xml:space="preserve"> </w:t>
      </w:r>
      <w:r>
        <w:t>references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Internal</w:t>
      </w:r>
      <w:r>
        <w:rPr>
          <w:spacing w:val="-4"/>
        </w:rPr>
        <w:t xml:space="preserve"> </w:t>
      </w:r>
      <w:r>
        <w:t>Revenue</w:t>
      </w:r>
      <w:r>
        <w:rPr>
          <w:spacing w:val="-42"/>
        </w:rPr>
        <w:t xml:space="preserve"> </w:t>
      </w:r>
      <w:r>
        <w:t>Code</w:t>
      </w:r>
      <w:r>
        <w:rPr>
          <w:spacing w:val="-6"/>
        </w:rPr>
        <w:t xml:space="preserve"> </w:t>
      </w:r>
      <w:r>
        <w:t>unless</w:t>
      </w:r>
      <w:r>
        <w:rPr>
          <w:spacing w:val="-5"/>
        </w:rPr>
        <w:t xml:space="preserve"> </w:t>
      </w:r>
      <w:r>
        <w:t>otherwise</w:t>
      </w:r>
      <w:r>
        <w:rPr>
          <w:spacing w:val="-6"/>
        </w:rPr>
        <w:t xml:space="preserve"> </w:t>
      </w:r>
      <w:r>
        <w:t>noted.</w:t>
      </w:r>
    </w:p>
    <w:p w14:paraId="01800332" w14:textId="77777777" w:rsidR="00EA5D45" w:rsidRDefault="00EA5D45" w:rsidP="00137CE4">
      <w:pPr>
        <w:pStyle w:val="Heading2"/>
      </w:pPr>
      <w:bookmarkStart w:id="0" w:name="Future_Developments"/>
      <w:bookmarkEnd w:id="0"/>
      <w:r>
        <w:t>Future</w:t>
      </w:r>
      <w:r>
        <w:rPr>
          <w:spacing w:val="9"/>
        </w:rPr>
        <w:t xml:space="preserve"> </w:t>
      </w:r>
      <w:r>
        <w:t>Developments</w:t>
      </w:r>
    </w:p>
    <w:p w14:paraId="27074DF6" w14:textId="77777777" w:rsidR="00EA5D45" w:rsidRDefault="00EA5D45" w:rsidP="00137CE4">
      <w:pPr>
        <w:pStyle w:val="Body"/>
      </w:pPr>
      <w:r>
        <w:t>For the latest information about</w:t>
      </w:r>
      <w:r>
        <w:rPr>
          <w:spacing w:val="1"/>
        </w:rPr>
        <w:t xml:space="preserve"> </w:t>
      </w:r>
      <w:r>
        <w:t>developments</w:t>
      </w:r>
      <w:r>
        <w:rPr>
          <w:spacing w:val="-9"/>
        </w:rPr>
        <w:t xml:space="preserve"> </w:t>
      </w:r>
      <w:r>
        <w:t>related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706-QDT</w:t>
      </w:r>
      <w:r>
        <w:rPr>
          <w:spacing w:val="-50"/>
        </w:rPr>
        <w:t xml:space="preserve"> </w:t>
      </w:r>
      <w:r>
        <w:t>and its instructions, such as legislation</w:t>
      </w:r>
      <w:r>
        <w:rPr>
          <w:spacing w:val="1"/>
        </w:rPr>
        <w:t xml:space="preserve"> </w:t>
      </w:r>
      <w:r>
        <w:t>enacted</w:t>
      </w:r>
      <w:r>
        <w:rPr>
          <w:spacing w:val="-10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they</w:t>
      </w:r>
      <w:r>
        <w:rPr>
          <w:spacing w:val="-10"/>
        </w:rPr>
        <w:t xml:space="preserve"> </w:t>
      </w:r>
      <w:r>
        <w:t>were</w:t>
      </w:r>
      <w:r>
        <w:rPr>
          <w:spacing w:val="-9"/>
        </w:rPr>
        <w:t xml:space="preserve"> </w:t>
      </w:r>
      <w:r>
        <w:t>published,</w:t>
      </w:r>
      <w:r>
        <w:rPr>
          <w:spacing w:val="-10"/>
        </w:rPr>
        <w:t xml:space="preserve"> </w:t>
      </w:r>
      <w:r>
        <w:t>go</w:t>
      </w:r>
      <w:r>
        <w:rPr>
          <w:spacing w:val="-9"/>
        </w:rPr>
        <w:t xml:space="preserve"> </w:t>
      </w:r>
      <w:r>
        <w:t>to</w:t>
      </w:r>
      <w:r>
        <w:rPr>
          <w:spacing w:val="-50"/>
        </w:rPr>
        <w:t xml:space="preserve"> </w:t>
      </w:r>
      <w:hyperlink r:id="rId10">
        <w:r>
          <w:rPr>
            <w:rFonts w:ascii="Arial"/>
            <w:i/>
            <w:color w:val="0056A2"/>
            <w:u w:val="single" w:color="0055A1"/>
          </w:rPr>
          <w:t>IRS.gov/Form706QDT</w:t>
        </w:r>
      </w:hyperlink>
      <w:r>
        <w:t>.</w:t>
      </w:r>
    </w:p>
    <w:p w14:paraId="57111360" w14:textId="77777777" w:rsidR="00EA5D45" w:rsidRDefault="00EA5D45" w:rsidP="00137CE4">
      <w:pPr>
        <w:pStyle w:val="Heading1"/>
      </w:pPr>
      <w:bookmarkStart w:id="1" w:name="General_Instructions"/>
      <w:bookmarkEnd w:id="1"/>
      <w:r>
        <w:t>General</w:t>
      </w:r>
      <w:r>
        <w:rPr>
          <w:spacing w:val="80"/>
        </w:rPr>
        <w:t xml:space="preserve"> </w:t>
      </w:r>
      <w:r>
        <w:t>Instructions</w:t>
      </w:r>
    </w:p>
    <w:p w14:paraId="45214150" w14:textId="77777777" w:rsidR="00EA5D45" w:rsidRDefault="00EA5D45" w:rsidP="00EA5D45">
      <w:pPr>
        <w:pStyle w:val="Heading2"/>
        <w:spacing w:before="150" w:line="276" w:lineRule="auto"/>
        <w:ind w:left="119"/>
      </w:pPr>
      <w:bookmarkStart w:id="2" w:name="Purpose_of_Form"/>
      <w:bookmarkEnd w:id="2"/>
      <w:r>
        <w:rPr>
          <w:color w:val="231F20"/>
        </w:rPr>
        <w:t>Purpose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Form</w:t>
      </w:r>
    </w:p>
    <w:p w14:paraId="7366155E" w14:textId="377050D1" w:rsidR="00EA5D45" w:rsidRDefault="00EA5D45" w:rsidP="00137CE4">
      <w:pPr>
        <w:pStyle w:val="Body"/>
      </w:pPr>
      <w:r>
        <w:t>The trustee or designated filer</w:t>
      </w:r>
      <w:r>
        <w:rPr>
          <w:spacing w:val="1"/>
        </w:rPr>
        <w:t xml:space="preserve"> </w:t>
      </w:r>
      <w:r>
        <w:t>(described below) of a qualified</w:t>
      </w:r>
      <w:bookmarkStart w:id="3" w:name="Designated_Filer"/>
      <w:bookmarkEnd w:id="3"/>
      <w:r>
        <w:rPr>
          <w:spacing w:val="1"/>
        </w:rPr>
        <w:t xml:space="preserve"> </w:t>
      </w:r>
      <w:bookmarkStart w:id="4" w:name="_bookmark0"/>
      <w:bookmarkEnd w:id="4"/>
      <w:r>
        <w:t>domestic</w:t>
      </w:r>
      <w:r>
        <w:rPr>
          <w:spacing w:val="-12"/>
        </w:rPr>
        <w:t xml:space="preserve"> </w:t>
      </w:r>
      <w:r>
        <w:t>trust</w:t>
      </w:r>
      <w:r>
        <w:rPr>
          <w:spacing w:val="-11"/>
        </w:rPr>
        <w:t xml:space="preserve"> </w:t>
      </w:r>
      <w:r>
        <w:t>(QDOT)</w:t>
      </w:r>
      <w:r>
        <w:rPr>
          <w:spacing w:val="-12"/>
        </w:rPr>
        <w:t xml:space="preserve"> </w:t>
      </w:r>
      <w:r>
        <w:t>uses</w:t>
      </w:r>
      <w:r>
        <w:rPr>
          <w:spacing w:val="-11"/>
        </w:rPr>
        <w:t xml:space="preserve"> </w:t>
      </w:r>
      <w:r>
        <w:t>Form</w:t>
      </w:r>
      <w:r w:rsidR="00137CE4">
        <w:t xml:space="preserve"> </w:t>
      </w:r>
      <w:r>
        <w:t>706-QDT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figure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report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estate</w:t>
      </w:r>
      <w:r>
        <w:rPr>
          <w:spacing w:val="-50"/>
        </w:rPr>
        <w:t xml:space="preserve"> </w:t>
      </w:r>
      <w:r>
        <w:t>tax</w:t>
      </w:r>
      <w:r>
        <w:rPr>
          <w:spacing w:val="-8"/>
        </w:rPr>
        <w:t xml:space="preserve"> </w:t>
      </w:r>
      <w:r>
        <w:t>due</w:t>
      </w:r>
      <w:r>
        <w:rPr>
          <w:spacing w:val="-7"/>
        </w:rPr>
        <w:t xml:space="preserve"> </w:t>
      </w:r>
      <w:r>
        <w:t>on:</w:t>
      </w:r>
    </w:p>
    <w:p w14:paraId="2E4EA645" w14:textId="77777777" w:rsidR="00EA5D45" w:rsidRDefault="00EA5D45" w:rsidP="00266A7A">
      <w:pPr>
        <w:pStyle w:val="Bullets"/>
        <w:ind w:left="1440" w:hanging="1080"/>
      </w:pPr>
      <w:r>
        <w:t>Certain</w:t>
      </w:r>
      <w:r>
        <w:rPr>
          <w:spacing w:val="-12"/>
        </w:rPr>
        <w:t xml:space="preserve"> </w:t>
      </w:r>
      <w:r>
        <w:t>distributions</w:t>
      </w:r>
      <w:r>
        <w:rPr>
          <w:spacing w:val="-1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QDOT,</w:t>
      </w:r>
    </w:p>
    <w:p w14:paraId="26728557" w14:textId="6293CC2D" w:rsidR="00EA5D45" w:rsidRDefault="00EA5D45" w:rsidP="00266A7A">
      <w:pPr>
        <w:pStyle w:val="Bullets"/>
        <w:ind w:left="1440" w:hanging="1080"/>
      </w:pPr>
      <w:r>
        <w:t>The</w:t>
      </w:r>
      <w:r w:rsidRPr="00137CE4">
        <w:rPr>
          <w:spacing w:val="-11"/>
        </w:rPr>
        <w:t xml:space="preserve"> </w:t>
      </w:r>
      <w:r>
        <w:t>value</w:t>
      </w:r>
      <w:r w:rsidRPr="00137CE4">
        <w:rPr>
          <w:spacing w:val="-11"/>
        </w:rPr>
        <w:t xml:space="preserve"> </w:t>
      </w:r>
      <w:r>
        <w:t>of</w:t>
      </w:r>
      <w:r w:rsidRPr="00137CE4">
        <w:rPr>
          <w:spacing w:val="-11"/>
        </w:rPr>
        <w:t xml:space="preserve"> </w:t>
      </w:r>
      <w:r>
        <w:t>the</w:t>
      </w:r>
      <w:r w:rsidRPr="00137CE4">
        <w:rPr>
          <w:spacing w:val="-11"/>
        </w:rPr>
        <w:t xml:space="preserve"> </w:t>
      </w:r>
      <w:r>
        <w:t>property</w:t>
      </w:r>
      <w:r w:rsidRPr="00137CE4">
        <w:rPr>
          <w:spacing w:val="-10"/>
        </w:rPr>
        <w:t xml:space="preserve"> </w:t>
      </w:r>
      <w:r>
        <w:t>remaining</w:t>
      </w:r>
      <w:r w:rsidRPr="00137CE4">
        <w:rPr>
          <w:spacing w:val="-50"/>
        </w:rPr>
        <w:t xml:space="preserve"> </w:t>
      </w:r>
      <w:r>
        <w:t>in</w:t>
      </w:r>
      <w:r w:rsidRPr="00137CE4">
        <w:rPr>
          <w:spacing w:val="-8"/>
        </w:rPr>
        <w:t xml:space="preserve"> </w:t>
      </w:r>
      <w:r>
        <w:t>the</w:t>
      </w:r>
      <w:r w:rsidRPr="00137CE4">
        <w:rPr>
          <w:spacing w:val="-8"/>
        </w:rPr>
        <w:t xml:space="preserve"> </w:t>
      </w:r>
      <w:r>
        <w:t>QDOT</w:t>
      </w:r>
      <w:r w:rsidRPr="00137CE4">
        <w:rPr>
          <w:spacing w:val="-7"/>
        </w:rPr>
        <w:t xml:space="preserve"> </w:t>
      </w:r>
      <w:r>
        <w:t>on</w:t>
      </w:r>
      <w:r w:rsidRPr="00137CE4">
        <w:rPr>
          <w:spacing w:val="-8"/>
        </w:rPr>
        <w:t xml:space="preserve"> </w:t>
      </w:r>
      <w:r>
        <w:t>the</w:t>
      </w:r>
      <w:r w:rsidRPr="00137CE4">
        <w:rPr>
          <w:spacing w:val="-7"/>
        </w:rPr>
        <w:t xml:space="preserve"> </w:t>
      </w:r>
      <w:r>
        <w:t>date</w:t>
      </w:r>
      <w:r w:rsidRPr="00137CE4">
        <w:rPr>
          <w:spacing w:val="-8"/>
        </w:rPr>
        <w:t xml:space="preserve"> </w:t>
      </w:r>
      <w:r>
        <w:t>of</w:t>
      </w:r>
      <w:r w:rsidRPr="00137CE4">
        <w:rPr>
          <w:spacing w:val="-7"/>
        </w:rPr>
        <w:t xml:space="preserve"> </w:t>
      </w:r>
      <w:proofErr w:type="spellStart"/>
      <w:r>
        <w:t>thesurviving</w:t>
      </w:r>
      <w:proofErr w:type="spellEnd"/>
      <w:r w:rsidRPr="00137CE4">
        <w:rPr>
          <w:spacing w:val="-9"/>
        </w:rPr>
        <w:t xml:space="preserve"> </w:t>
      </w:r>
      <w:r>
        <w:t>spouse's</w:t>
      </w:r>
      <w:r w:rsidRPr="00137CE4">
        <w:rPr>
          <w:spacing w:val="-9"/>
        </w:rPr>
        <w:t xml:space="preserve"> </w:t>
      </w:r>
      <w:r>
        <w:t>death,</w:t>
      </w:r>
      <w:r w:rsidRPr="00137CE4">
        <w:rPr>
          <w:spacing w:val="-9"/>
        </w:rPr>
        <w:t xml:space="preserve"> </w:t>
      </w:r>
      <w:r>
        <w:t>and</w:t>
      </w:r>
    </w:p>
    <w:p w14:paraId="12721C05" w14:textId="77777777" w:rsidR="00EA5D45" w:rsidRDefault="00EA5D45" w:rsidP="00266A7A">
      <w:pPr>
        <w:pStyle w:val="Bullets"/>
        <w:ind w:left="1440" w:hanging="1080"/>
      </w:pPr>
      <w:r>
        <w:t>The</w:t>
      </w:r>
      <w:r>
        <w:rPr>
          <w:spacing w:val="-9"/>
        </w:rPr>
        <w:t xml:space="preserve"> </w:t>
      </w:r>
      <w:r>
        <w:t>corpus</w:t>
      </w:r>
      <w:r>
        <w:rPr>
          <w:spacing w:val="-8"/>
        </w:rPr>
        <w:t xml:space="preserve"> </w:t>
      </w:r>
      <w:r>
        <w:t>portion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certain</w:t>
      </w:r>
      <w:r>
        <w:rPr>
          <w:spacing w:val="-50"/>
        </w:rPr>
        <w:t xml:space="preserve"> </w:t>
      </w:r>
      <w:r>
        <w:t>annuity</w:t>
      </w:r>
      <w:r>
        <w:rPr>
          <w:spacing w:val="-8"/>
        </w:rPr>
        <w:t xml:space="preserve"> </w:t>
      </w:r>
      <w:r>
        <w:t>payments.</w:t>
      </w:r>
    </w:p>
    <w:p w14:paraId="4A292FB9" w14:textId="3261AD4E" w:rsidR="00EA5D45" w:rsidRPr="00137CE4" w:rsidRDefault="00EA5D45" w:rsidP="00137CE4">
      <w:pPr>
        <w:pStyle w:val="Body"/>
        <w:rPr>
          <w:rFonts w:ascii="Arial" w:hAnsi="Arial"/>
          <w:i/>
        </w:rPr>
      </w:pPr>
      <w:r>
        <w:lastRenderedPageBreak/>
        <w:t>Under</w:t>
      </w:r>
      <w:r>
        <w:rPr>
          <w:spacing w:val="-12"/>
        </w:rPr>
        <w:t xml:space="preserve"> </w:t>
      </w:r>
      <w:r>
        <w:t>certain</w:t>
      </w:r>
      <w:r>
        <w:rPr>
          <w:spacing w:val="-12"/>
        </w:rPr>
        <w:t xml:space="preserve"> </w:t>
      </w:r>
      <w:r>
        <w:t>circumstances,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trustee/designated</w:t>
      </w:r>
      <w:r>
        <w:rPr>
          <w:spacing w:val="-9"/>
        </w:rPr>
        <w:t xml:space="preserve"> </w:t>
      </w:r>
      <w:r>
        <w:t>filer</w:t>
      </w:r>
      <w:r>
        <w:rPr>
          <w:spacing w:val="-9"/>
        </w:rPr>
        <w:t xml:space="preserve"> </w:t>
      </w:r>
      <w:r>
        <w:t>uses</w:t>
      </w:r>
      <w:r>
        <w:rPr>
          <w:spacing w:val="-8"/>
        </w:rPr>
        <w:t xml:space="preserve"> </w:t>
      </w:r>
      <w:r>
        <w:t>Form</w:t>
      </w:r>
      <w:r w:rsidR="00137CE4">
        <w:t xml:space="preserve"> </w:t>
      </w:r>
      <w:r>
        <w:t>706-QDT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notify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IRS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trust</w:t>
      </w:r>
      <w:r>
        <w:rPr>
          <w:spacing w:val="-5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exempt</w:t>
      </w:r>
      <w:r>
        <w:rPr>
          <w:spacing w:val="-9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future</w:t>
      </w:r>
      <w:r>
        <w:rPr>
          <w:spacing w:val="-9"/>
        </w:rPr>
        <w:t xml:space="preserve"> </w:t>
      </w:r>
      <w:r>
        <w:t>filing</w:t>
      </w:r>
      <w:r>
        <w:rPr>
          <w:spacing w:val="-10"/>
        </w:rPr>
        <w:t xml:space="preserve"> </w:t>
      </w:r>
      <w:r>
        <w:t>because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surviving spouse has become a U.S.</w:t>
      </w:r>
      <w:r>
        <w:rPr>
          <w:spacing w:val="1"/>
        </w:rPr>
        <w:t xml:space="preserve"> </w:t>
      </w:r>
      <w:r>
        <w:t>citizen and meets the requirements</w:t>
      </w:r>
      <w:r>
        <w:rPr>
          <w:spacing w:val="1"/>
        </w:rPr>
        <w:t xml:space="preserve"> </w:t>
      </w:r>
      <w:r>
        <w:t>listed under</w:t>
      </w:r>
      <w:r>
        <w:rPr>
          <w:color w:val="0056A2"/>
        </w:rPr>
        <w:t xml:space="preserve"> </w:t>
      </w:r>
      <w:hyperlink w:anchor="_bookmark3" w:history="1">
        <w:r>
          <w:rPr>
            <w:rFonts w:ascii="Arial" w:hAnsi="Arial"/>
            <w:i/>
            <w:color w:val="0056A2"/>
            <w:u w:val="single" w:color="0055A1"/>
          </w:rPr>
          <w:t>Part II—Elections by the</w:t>
        </w:r>
      </w:hyperlink>
      <w:r>
        <w:rPr>
          <w:rFonts w:ascii="Arial" w:hAnsi="Arial"/>
          <w:i/>
          <w:color w:val="0056A2"/>
          <w:spacing w:val="1"/>
        </w:rPr>
        <w:t xml:space="preserve"> </w:t>
      </w:r>
      <w:hyperlink w:anchor="_bookmark3" w:history="1">
        <w:bookmarkStart w:id="5" w:name="Definitions"/>
        <w:bookmarkEnd w:id="5"/>
        <w:r>
          <w:rPr>
            <w:rFonts w:ascii="Arial" w:hAnsi="Arial"/>
            <w:i/>
            <w:color w:val="0056A2"/>
            <w:u w:val="single" w:color="0055A1"/>
          </w:rPr>
          <w:t>Trustee/Designated</w:t>
        </w:r>
        <w:r>
          <w:rPr>
            <w:rFonts w:ascii="Arial" w:hAnsi="Arial"/>
            <w:i/>
            <w:color w:val="0056A2"/>
            <w:spacing w:val="-10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u w:val="single" w:color="0055A1"/>
          </w:rPr>
          <w:t>Filer,</w:t>
        </w:r>
        <w:r>
          <w:rPr>
            <w:rFonts w:ascii="Arial" w:hAnsi="Arial"/>
            <w:i/>
            <w:color w:val="0056A2"/>
            <w:spacing w:val="-9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u w:val="single" w:color="0055A1"/>
          </w:rPr>
          <w:t>Line</w:t>
        </w:r>
        <w:r>
          <w:rPr>
            <w:rFonts w:ascii="Arial" w:hAnsi="Arial"/>
            <w:i/>
            <w:color w:val="0056A2"/>
            <w:spacing w:val="-9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u w:val="single" w:color="0055A1"/>
          </w:rPr>
          <w:t>4.</w:t>
        </w:r>
      </w:hyperlink>
      <w:hyperlink w:anchor="_bookmark3" w:history="1">
        <w:r w:rsidRPr="00137CE4">
          <w:rPr>
            <w:rStyle w:val="Hyperlink"/>
          </w:rPr>
          <w:t>Spousal election</w:t>
        </w:r>
      </w:hyperlink>
      <w:r w:rsidRPr="00137CE4">
        <w:t>, later.</w:t>
      </w:r>
    </w:p>
    <w:p w14:paraId="2918BB7A" w14:textId="77777777" w:rsidR="00EA5D45" w:rsidRDefault="00EA5D45" w:rsidP="00137CE4">
      <w:pPr>
        <w:pStyle w:val="Body"/>
      </w:pPr>
      <w:r>
        <w:t>The QDOT rules apply only in those</w:t>
      </w:r>
      <w:r>
        <w:rPr>
          <w:spacing w:val="-50"/>
        </w:rPr>
        <w:t xml:space="preserve"> </w:t>
      </w:r>
      <w:r>
        <w:t>situations</w:t>
      </w:r>
      <w:r>
        <w:rPr>
          <w:spacing w:val="-13"/>
        </w:rPr>
        <w:t xml:space="preserve"> </w:t>
      </w:r>
      <w:r>
        <w:t>where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decedent's</w:t>
      </w:r>
      <w:r>
        <w:rPr>
          <w:spacing w:val="-12"/>
        </w:rPr>
        <w:t xml:space="preserve"> </w:t>
      </w:r>
      <w:r>
        <w:t>surviving</w:t>
      </w:r>
      <w:r>
        <w:rPr>
          <w:spacing w:val="-50"/>
        </w:rPr>
        <w:t xml:space="preserve"> </w:t>
      </w:r>
      <w:r>
        <w:t>spouse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U.S.</w:t>
      </w:r>
      <w:r>
        <w:rPr>
          <w:spacing w:val="-8"/>
        </w:rPr>
        <w:t xml:space="preserve"> </w:t>
      </w:r>
      <w:r>
        <w:t>citizen.</w:t>
      </w:r>
    </w:p>
    <w:p w14:paraId="34DD070C" w14:textId="77777777" w:rsidR="00EA5D45" w:rsidRDefault="00EA5D45" w:rsidP="00137CE4">
      <w:pPr>
        <w:pStyle w:val="Heading2"/>
      </w:pPr>
      <w:bookmarkStart w:id="6" w:name="Who_Must_File"/>
      <w:bookmarkEnd w:id="6"/>
      <w:r>
        <w:t>Who Must</w:t>
      </w:r>
      <w:r>
        <w:rPr>
          <w:spacing w:val="1"/>
        </w:rPr>
        <w:t xml:space="preserve"> </w:t>
      </w:r>
      <w:proofErr w:type="gramStart"/>
      <w:r>
        <w:t>File</w:t>
      </w:r>
      <w:proofErr w:type="gramEnd"/>
    </w:p>
    <w:p w14:paraId="008773D4" w14:textId="2F877CDB" w:rsidR="00EA5D45" w:rsidRDefault="00EA5D45" w:rsidP="00137CE4">
      <w:pPr>
        <w:pStyle w:val="Body"/>
      </w:pPr>
      <w:r>
        <w:t>Either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trustee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designated</w:t>
      </w:r>
      <w:r>
        <w:rPr>
          <w:spacing w:val="-11"/>
        </w:rPr>
        <w:t xml:space="preserve"> </w:t>
      </w:r>
      <w:r>
        <w:t>filer,</w:t>
      </w:r>
      <w:r>
        <w:rPr>
          <w:spacing w:val="-5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described</w:t>
      </w:r>
      <w:r>
        <w:rPr>
          <w:spacing w:val="-7"/>
        </w:rPr>
        <w:t xml:space="preserve"> </w:t>
      </w:r>
      <w:r>
        <w:t>below,</w:t>
      </w:r>
      <w:r>
        <w:rPr>
          <w:spacing w:val="-7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file</w:t>
      </w:r>
      <w:r>
        <w:rPr>
          <w:spacing w:val="-7"/>
        </w:rPr>
        <w:t xml:space="preserve"> </w:t>
      </w:r>
      <w:r>
        <w:t>Form</w:t>
      </w:r>
      <w:r w:rsidR="00137CE4">
        <w:t xml:space="preserve"> </w:t>
      </w:r>
      <w:r>
        <w:t>706-QDT for any year in which the</w:t>
      </w:r>
      <w:r>
        <w:rPr>
          <w:spacing w:val="1"/>
        </w:rPr>
        <w:t xml:space="preserve"> </w:t>
      </w:r>
      <w:r>
        <w:t>QDOT</w:t>
      </w:r>
      <w:r>
        <w:rPr>
          <w:spacing w:val="-9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taxable</w:t>
      </w:r>
      <w:r>
        <w:rPr>
          <w:spacing w:val="-9"/>
        </w:rPr>
        <w:t xml:space="preserve"> </w:t>
      </w:r>
      <w:r>
        <w:t>event</w:t>
      </w:r>
      <w:r>
        <w:rPr>
          <w:spacing w:val="-9"/>
        </w:rPr>
        <w:t xml:space="preserve"> </w:t>
      </w:r>
      <w:r>
        <w:t>(defined</w:t>
      </w:r>
      <w:r>
        <w:rPr>
          <w:spacing w:val="-50"/>
        </w:rPr>
        <w:t xml:space="preserve"> </w:t>
      </w:r>
      <w:bookmarkStart w:id="7" w:name="When_To_File"/>
      <w:bookmarkEnd w:id="7"/>
      <w:r>
        <w:t>below) or makes a distribution on</w:t>
      </w:r>
      <w:r>
        <w:rPr>
          <w:spacing w:val="1"/>
        </w:rPr>
        <w:t xml:space="preserve"> </w:t>
      </w:r>
      <w:r>
        <w:t>account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hardship.</w:t>
      </w:r>
    </w:p>
    <w:p w14:paraId="67734E06" w14:textId="77777777" w:rsidR="00EA5D45" w:rsidRDefault="00EA5D45" w:rsidP="00137CE4">
      <w:pPr>
        <w:pStyle w:val="Heading3"/>
      </w:pPr>
      <w:bookmarkStart w:id="8" w:name="Trustee"/>
      <w:bookmarkEnd w:id="8"/>
      <w:r>
        <w:t>Trustee</w:t>
      </w:r>
    </w:p>
    <w:p w14:paraId="4D853D5B" w14:textId="77777777" w:rsidR="00EA5D45" w:rsidRDefault="00EA5D45" w:rsidP="00137CE4">
      <w:pPr>
        <w:pStyle w:val="Body"/>
      </w:pPr>
      <w:r>
        <w:t>If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surviving</w:t>
      </w:r>
      <w:r>
        <w:rPr>
          <w:spacing w:val="-11"/>
        </w:rPr>
        <w:t xml:space="preserve"> </w:t>
      </w:r>
      <w:r>
        <w:t>spouse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beneficiary</w:t>
      </w:r>
      <w:r>
        <w:rPr>
          <w:spacing w:val="-50"/>
        </w:rPr>
        <w:t xml:space="preserve"> </w:t>
      </w:r>
      <w:r>
        <w:t>of only one QDOT, the trustee of that</w:t>
      </w:r>
      <w:r>
        <w:rPr>
          <w:spacing w:val="1"/>
        </w:rPr>
        <w:t xml:space="preserve"> </w:t>
      </w:r>
      <w:r>
        <w:t>QDOT is liable for filing Form 706-QDT</w:t>
      </w:r>
      <w:r>
        <w:rPr>
          <w:spacing w:val="-5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paying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tax.</w:t>
      </w:r>
    </w:p>
    <w:p w14:paraId="236E7C9D" w14:textId="479A078A" w:rsidR="00EA5D45" w:rsidRDefault="00EA5D45" w:rsidP="00137CE4">
      <w:pPr>
        <w:pStyle w:val="Body"/>
      </w:pPr>
      <w:r>
        <w:lastRenderedPageBreak/>
        <w:t>The trustee must also file Form</w:t>
      </w:r>
      <w:r>
        <w:rPr>
          <w:spacing w:val="1"/>
        </w:rPr>
        <w:t xml:space="preserve"> </w:t>
      </w:r>
      <w:r>
        <w:t>706-QDT</w:t>
      </w:r>
      <w:r>
        <w:rPr>
          <w:spacing w:val="-10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beneficiary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QDOT,</w:t>
      </w:r>
      <w:r w:rsidR="00137CE4">
        <w:t xml:space="preserve"> </w:t>
      </w:r>
      <w:r>
        <w:t>unless the decedent's executor</w:t>
      </w:r>
      <w:r>
        <w:rPr>
          <w:spacing w:val="1"/>
        </w:rPr>
        <w:t xml:space="preserve"> </w:t>
      </w:r>
      <w:r>
        <w:t>designated</w:t>
      </w:r>
      <w:r>
        <w:rPr>
          <w:spacing w:val="-11"/>
        </w:rPr>
        <w:t xml:space="preserve"> </w:t>
      </w:r>
      <w:r>
        <w:t>one</w:t>
      </w:r>
      <w:r>
        <w:rPr>
          <w:spacing w:val="-11"/>
        </w:rPr>
        <w:t xml:space="preserve"> </w:t>
      </w:r>
      <w:r>
        <w:t>U.S.</w:t>
      </w:r>
      <w:r>
        <w:rPr>
          <w:spacing w:val="-11"/>
        </w:rPr>
        <w:t xml:space="preserve"> </w:t>
      </w:r>
      <w:r>
        <w:t>trustee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designated</w:t>
      </w:r>
      <w:r>
        <w:rPr>
          <w:spacing w:val="-8"/>
        </w:rPr>
        <w:t xml:space="preserve"> </w:t>
      </w:r>
      <w:r>
        <w:t>filer.</w:t>
      </w:r>
    </w:p>
    <w:p w14:paraId="60AF556C" w14:textId="77777777" w:rsidR="00EA5D45" w:rsidRDefault="00EA5D45" w:rsidP="00137CE4">
      <w:pPr>
        <w:pStyle w:val="Body"/>
      </w:pPr>
      <w:r>
        <w:t>If there is more than one trustee for</w:t>
      </w:r>
      <w:r>
        <w:rPr>
          <w:spacing w:val="1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single</w:t>
      </w:r>
      <w:r>
        <w:rPr>
          <w:spacing w:val="-10"/>
        </w:rPr>
        <w:t xml:space="preserve"> </w:t>
      </w:r>
      <w:r>
        <w:t>trust,</w:t>
      </w:r>
      <w:r>
        <w:rPr>
          <w:spacing w:val="-11"/>
        </w:rPr>
        <w:t xml:space="preserve"> </w:t>
      </w:r>
      <w:r>
        <w:t>each</w:t>
      </w:r>
      <w:r>
        <w:rPr>
          <w:spacing w:val="-10"/>
        </w:rPr>
        <w:t xml:space="preserve"> </w:t>
      </w:r>
      <w:r>
        <w:t>trustee</w:t>
      </w:r>
      <w:r>
        <w:rPr>
          <w:spacing w:val="-11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liable</w:t>
      </w:r>
      <w:r>
        <w:rPr>
          <w:spacing w:val="-10"/>
        </w:rPr>
        <w:t xml:space="preserve"> </w:t>
      </w:r>
      <w:r>
        <w:t>for</w:t>
      </w:r>
      <w:r>
        <w:rPr>
          <w:spacing w:val="-50"/>
        </w:rPr>
        <w:t xml:space="preserve"> </w:t>
      </w:r>
      <w:r>
        <w:t>filing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return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paying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tax.</w:t>
      </w:r>
    </w:p>
    <w:p w14:paraId="09FAF0FA" w14:textId="3845A175" w:rsidR="00EA5D45" w:rsidRDefault="00EA5D45" w:rsidP="00137CE4">
      <w:pPr>
        <w:pStyle w:val="Body"/>
      </w:pPr>
      <w:r>
        <w:t>If there is a designated filer, the</w:t>
      </w:r>
      <w:r>
        <w:rPr>
          <w:spacing w:val="1"/>
        </w:rPr>
        <w:t xml:space="preserve"> </w:t>
      </w:r>
      <w:r>
        <w:t>trustee must still complete a separate</w:t>
      </w:r>
      <w:r>
        <w:rPr>
          <w:spacing w:val="1"/>
        </w:rPr>
        <w:t xml:space="preserve"> </w:t>
      </w:r>
      <w:r>
        <w:t>Schedule</w:t>
      </w:r>
      <w:r>
        <w:rPr>
          <w:spacing w:val="-11"/>
        </w:rPr>
        <w:t xml:space="preserve"> </w:t>
      </w:r>
      <w:r>
        <w:t>B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Form</w:t>
      </w:r>
      <w:r>
        <w:rPr>
          <w:spacing w:val="-10"/>
        </w:rPr>
        <w:t xml:space="preserve"> </w:t>
      </w:r>
      <w:r>
        <w:t>706-QDT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each</w:t>
      </w:r>
      <w:r>
        <w:rPr>
          <w:spacing w:val="-50"/>
        </w:rPr>
        <w:t xml:space="preserve"> </w:t>
      </w:r>
      <w:r>
        <w:t>trust for which he or she is the trustee</w:t>
      </w:r>
      <w:r>
        <w:rPr>
          <w:spacing w:val="1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completed</w:t>
      </w:r>
      <w:r>
        <w:rPr>
          <w:spacing w:val="-7"/>
        </w:rPr>
        <w:t xml:space="preserve"> </w:t>
      </w:r>
      <w:r>
        <w:t>Schedule</w:t>
      </w:r>
      <w:r>
        <w:rPr>
          <w:spacing w:val="-8"/>
        </w:rPr>
        <w:t xml:space="preserve"> </w:t>
      </w:r>
      <w:r>
        <w:t>B</w:t>
      </w:r>
      <w:r>
        <w:rPr>
          <w:spacing w:val="-49"/>
        </w:rPr>
        <w:t xml:space="preserve"> </w:t>
      </w:r>
      <w:r>
        <w:t>to the designated filer at least 60 days</w:t>
      </w:r>
      <w:r>
        <w:rPr>
          <w:spacing w:val="-50"/>
        </w:rPr>
        <w:t xml:space="preserve"> </w:t>
      </w:r>
      <w:r>
        <w:t>before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due</w:t>
      </w:r>
      <w:r>
        <w:rPr>
          <w:spacing w:val="-8"/>
        </w:rPr>
        <w:t xml:space="preserve"> </w:t>
      </w:r>
      <w:r>
        <w:t>date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filing</w:t>
      </w:r>
      <w:r>
        <w:rPr>
          <w:spacing w:val="-7"/>
        </w:rPr>
        <w:t xml:space="preserve"> </w:t>
      </w:r>
      <w:r>
        <w:t>Form</w:t>
      </w:r>
      <w:r w:rsidR="00137CE4">
        <w:t xml:space="preserve"> </w:t>
      </w:r>
      <w:r>
        <w:t>706-QDT.</w:t>
      </w:r>
    </w:p>
    <w:p w14:paraId="7AFB4C82" w14:textId="77777777" w:rsidR="00EA5D45" w:rsidRDefault="00EA5D45" w:rsidP="00137CE4">
      <w:pPr>
        <w:pStyle w:val="Heading3"/>
      </w:pPr>
      <w:r>
        <w:t>Designated</w:t>
      </w:r>
      <w:r>
        <w:rPr>
          <w:spacing w:val="2"/>
        </w:rPr>
        <w:t xml:space="preserve"> </w:t>
      </w:r>
      <w:r>
        <w:t>Filer</w:t>
      </w:r>
    </w:p>
    <w:p w14:paraId="15B2FF15" w14:textId="77777777" w:rsidR="00EA5D45" w:rsidRDefault="00EA5D45" w:rsidP="00137CE4">
      <w:pPr>
        <w:pStyle w:val="Body"/>
      </w:pPr>
      <w:r>
        <w:t>If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surviving</w:t>
      </w:r>
      <w:r>
        <w:rPr>
          <w:spacing w:val="-11"/>
        </w:rPr>
        <w:t xml:space="preserve"> </w:t>
      </w:r>
      <w:r>
        <w:t>spouse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beneficiary</w:t>
      </w:r>
      <w:r>
        <w:rPr>
          <w:spacing w:val="-50"/>
        </w:rPr>
        <w:t xml:space="preserve"> </w:t>
      </w:r>
      <w:r>
        <w:t>of more than one QDOT from a single</w:t>
      </w:r>
      <w:r>
        <w:rPr>
          <w:spacing w:val="1"/>
        </w:rPr>
        <w:t xml:space="preserve"> </w:t>
      </w:r>
      <w:r>
        <w:t>decedent, and the decedent's executor</w:t>
      </w:r>
      <w:r>
        <w:rPr>
          <w:spacing w:val="-50"/>
        </w:rPr>
        <w:t xml:space="preserve"> </w:t>
      </w:r>
      <w:r>
        <w:t>has made such a designation, then the</w:t>
      </w:r>
      <w:r>
        <w:rPr>
          <w:spacing w:val="1"/>
        </w:rPr>
        <w:t xml:space="preserve"> </w:t>
      </w:r>
      <w:r>
        <w:t>designated filer selected by the</w:t>
      </w:r>
      <w:r>
        <w:rPr>
          <w:spacing w:val="1"/>
        </w:rPr>
        <w:t xml:space="preserve"> </w:t>
      </w:r>
      <w:r>
        <w:t>executor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liable</w:t>
      </w:r>
      <w:r>
        <w:rPr>
          <w:spacing w:val="-10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filing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return</w:t>
      </w:r>
      <w:r>
        <w:rPr>
          <w:spacing w:val="-11"/>
        </w:rPr>
        <w:t xml:space="preserve"> </w:t>
      </w:r>
      <w:r>
        <w:t>and</w:t>
      </w:r>
      <w:r>
        <w:rPr>
          <w:spacing w:val="-50"/>
        </w:rPr>
        <w:t xml:space="preserve"> </w:t>
      </w:r>
      <w:r>
        <w:t>paying the tax for all QDOTs. This</w:t>
      </w:r>
      <w:r>
        <w:rPr>
          <w:spacing w:val="1"/>
        </w:rPr>
        <w:t xml:space="preserve"> </w:t>
      </w:r>
      <w:r>
        <w:t>designation can be made on either the</w:t>
      </w:r>
      <w:r>
        <w:rPr>
          <w:spacing w:val="1"/>
        </w:rPr>
        <w:t xml:space="preserve"> </w:t>
      </w:r>
      <w:r>
        <w:lastRenderedPageBreak/>
        <w:t>decedent's estate tax return or the first</w:t>
      </w:r>
      <w:r>
        <w:rPr>
          <w:spacing w:val="1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706-QDT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timely</w:t>
      </w:r>
      <w:r>
        <w:rPr>
          <w:spacing w:val="-8"/>
        </w:rPr>
        <w:t xml:space="preserve"> </w:t>
      </w:r>
      <w:r>
        <w:t>filed.</w:t>
      </w:r>
    </w:p>
    <w:p w14:paraId="0EF072D1" w14:textId="77777777" w:rsidR="00EA5D45" w:rsidRDefault="00EA5D45" w:rsidP="00137CE4">
      <w:pPr>
        <w:pStyle w:val="Body"/>
      </w:pPr>
      <w:r>
        <w:t>In this case, the trustee of each</w:t>
      </w:r>
      <w:r>
        <w:rPr>
          <w:spacing w:val="1"/>
        </w:rPr>
        <w:t xml:space="preserve"> </w:t>
      </w:r>
      <w:r>
        <w:t>QDOT is responsible for completing</w:t>
      </w:r>
      <w:r>
        <w:rPr>
          <w:spacing w:val="1"/>
        </w:rPr>
        <w:t xml:space="preserve"> </w:t>
      </w:r>
      <w:r>
        <w:t>Schedule</w:t>
      </w:r>
      <w:r>
        <w:rPr>
          <w:spacing w:val="-10"/>
        </w:rPr>
        <w:t xml:space="preserve"> </w:t>
      </w:r>
      <w:r>
        <w:t>B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706-QDT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his</w:t>
      </w:r>
      <w:r>
        <w:rPr>
          <w:spacing w:val="-10"/>
        </w:rPr>
        <w:t xml:space="preserve"> </w:t>
      </w:r>
      <w:r>
        <w:t>or</w:t>
      </w:r>
      <w:r>
        <w:rPr>
          <w:spacing w:val="-49"/>
        </w:rPr>
        <w:t xml:space="preserve"> </w:t>
      </w:r>
      <w:r>
        <w:t>her</w:t>
      </w:r>
      <w:r>
        <w:rPr>
          <w:spacing w:val="-9"/>
        </w:rPr>
        <w:t xml:space="preserve"> </w:t>
      </w:r>
      <w:r>
        <w:t>trust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giving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designated</w:t>
      </w:r>
      <w:r>
        <w:rPr>
          <w:spacing w:val="-49"/>
        </w:rPr>
        <w:t xml:space="preserve"> </w:t>
      </w:r>
      <w:r>
        <w:t>filer.</w:t>
      </w:r>
    </w:p>
    <w:p w14:paraId="39717984" w14:textId="77777777" w:rsidR="00EA5D45" w:rsidRDefault="00EA5D45" w:rsidP="00137CE4">
      <w:pPr>
        <w:pStyle w:val="Heading3"/>
      </w:pPr>
      <w:r>
        <w:t>Definitions</w:t>
      </w:r>
    </w:p>
    <w:p w14:paraId="514FA2A1" w14:textId="77777777" w:rsidR="00EA5D45" w:rsidRDefault="00EA5D45" w:rsidP="00137CE4">
      <w:pPr>
        <w:pStyle w:val="Body"/>
      </w:pPr>
      <w:r>
        <w:rPr>
          <w:rFonts w:ascii="Arial"/>
          <w:b/>
        </w:rPr>
        <w:t>Qualified domestic trust.</w:t>
      </w:r>
      <w:r>
        <w:rPr>
          <w:rFonts w:ascii="Arial"/>
          <w:b/>
          <w:spacing w:val="1"/>
        </w:rPr>
        <w:t xml:space="preserve"> </w:t>
      </w:r>
      <w:r>
        <w:t>A qualified</w:t>
      </w:r>
      <w:r>
        <w:rPr>
          <w:spacing w:val="-50"/>
        </w:rPr>
        <w:t xml:space="preserve"> </w:t>
      </w:r>
      <w:r>
        <w:t>domestic trust (QDOT) is any trust that</w:t>
      </w:r>
      <w:r>
        <w:rPr>
          <w:spacing w:val="-50"/>
        </w:rPr>
        <w:t xml:space="preserve"> </w:t>
      </w:r>
      <w:r>
        <w:t>qualifies for an estate tax marital</w:t>
      </w:r>
      <w:r>
        <w:rPr>
          <w:spacing w:val="1"/>
        </w:rPr>
        <w:t xml:space="preserve"> </w:t>
      </w:r>
      <w:r>
        <w:t>deduction</w:t>
      </w:r>
      <w:r>
        <w:rPr>
          <w:spacing w:val="-8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2056</w:t>
      </w:r>
      <w:r>
        <w:rPr>
          <w:spacing w:val="-8"/>
        </w:rPr>
        <w:t xml:space="preserve"> </w:t>
      </w:r>
      <w:proofErr w:type="gramStart"/>
      <w:r>
        <w:t>and</w:t>
      </w:r>
      <w:r>
        <w:rPr>
          <w:spacing w:val="-8"/>
        </w:rPr>
        <w:t xml:space="preserve"> </w:t>
      </w:r>
      <w:r>
        <w:t>also</w:t>
      </w:r>
      <w:proofErr w:type="gramEnd"/>
      <w:r>
        <w:rPr>
          <w:spacing w:val="-50"/>
        </w:rPr>
        <w:t xml:space="preserve"> </w:t>
      </w:r>
      <w:r>
        <w:t>meets</w:t>
      </w:r>
      <w:r>
        <w:rPr>
          <w:spacing w:val="-11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following</w:t>
      </w:r>
      <w:r>
        <w:rPr>
          <w:spacing w:val="-10"/>
        </w:rPr>
        <w:t xml:space="preserve"> </w:t>
      </w:r>
      <w:r>
        <w:t>requirements.</w:t>
      </w:r>
    </w:p>
    <w:p w14:paraId="77902BFB" w14:textId="353819AE" w:rsidR="00EA5D45" w:rsidRDefault="00EA5D45" w:rsidP="00266A7A">
      <w:pPr>
        <w:pStyle w:val="Bullets"/>
        <w:ind w:left="1440" w:hanging="1080"/>
      </w:pPr>
      <w:r>
        <w:t>The</w:t>
      </w:r>
      <w:r w:rsidRPr="00266A7A">
        <w:rPr>
          <w:spacing w:val="-13"/>
        </w:rPr>
        <w:t xml:space="preserve"> </w:t>
      </w:r>
      <w:r>
        <w:t>trust</w:t>
      </w:r>
      <w:r w:rsidRPr="00266A7A">
        <w:rPr>
          <w:spacing w:val="-13"/>
        </w:rPr>
        <w:t xml:space="preserve"> </w:t>
      </w:r>
      <w:r>
        <w:t>instrument</w:t>
      </w:r>
      <w:r w:rsidRPr="00266A7A">
        <w:rPr>
          <w:spacing w:val="-13"/>
        </w:rPr>
        <w:t xml:space="preserve"> </w:t>
      </w:r>
      <w:r>
        <w:t>requires</w:t>
      </w:r>
      <w:r w:rsidRPr="00266A7A">
        <w:rPr>
          <w:spacing w:val="-13"/>
        </w:rPr>
        <w:t xml:space="preserve"> </w:t>
      </w:r>
      <w:r>
        <w:t>that</w:t>
      </w:r>
      <w:r w:rsidRPr="00266A7A">
        <w:rPr>
          <w:spacing w:val="-13"/>
        </w:rPr>
        <w:t xml:space="preserve"> </w:t>
      </w:r>
      <w:r>
        <w:t>at</w:t>
      </w:r>
      <w:r w:rsidRPr="00266A7A">
        <w:rPr>
          <w:spacing w:val="-50"/>
        </w:rPr>
        <w:t xml:space="preserve"> </w:t>
      </w:r>
      <w:r>
        <w:t>least</w:t>
      </w:r>
      <w:r w:rsidRPr="00266A7A">
        <w:rPr>
          <w:spacing w:val="-10"/>
        </w:rPr>
        <w:t xml:space="preserve"> </w:t>
      </w:r>
      <w:r>
        <w:t>one</w:t>
      </w:r>
      <w:r w:rsidRPr="00266A7A">
        <w:rPr>
          <w:spacing w:val="-9"/>
        </w:rPr>
        <w:t xml:space="preserve"> </w:t>
      </w:r>
      <w:r>
        <w:t>trustee</w:t>
      </w:r>
      <w:r w:rsidRPr="00266A7A">
        <w:rPr>
          <w:spacing w:val="-9"/>
        </w:rPr>
        <w:t xml:space="preserve"> </w:t>
      </w:r>
      <w:r>
        <w:t>be</w:t>
      </w:r>
      <w:r w:rsidRPr="00266A7A">
        <w:rPr>
          <w:spacing w:val="-9"/>
        </w:rPr>
        <w:t xml:space="preserve"> </w:t>
      </w:r>
      <w:r>
        <w:t>either</w:t>
      </w:r>
      <w:r w:rsidRPr="00266A7A">
        <w:rPr>
          <w:spacing w:val="-9"/>
        </w:rPr>
        <w:t xml:space="preserve"> </w:t>
      </w:r>
      <w:r>
        <w:t>a</w:t>
      </w:r>
      <w:r w:rsidRPr="00266A7A">
        <w:rPr>
          <w:spacing w:val="-9"/>
        </w:rPr>
        <w:t xml:space="preserve"> </w:t>
      </w:r>
      <w:r>
        <w:t>U.S.</w:t>
      </w:r>
      <w:r w:rsidR="00266A7A">
        <w:t xml:space="preserve"> </w:t>
      </w:r>
      <w:r>
        <w:t>citizen</w:t>
      </w:r>
      <w:r w:rsidRPr="00266A7A">
        <w:rPr>
          <w:spacing w:val="-7"/>
        </w:rPr>
        <w:t xml:space="preserve"> </w:t>
      </w:r>
      <w:r>
        <w:t>or</w:t>
      </w:r>
      <w:r w:rsidRPr="00266A7A">
        <w:rPr>
          <w:spacing w:val="-7"/>
        </w:rPr>
        <w:t xml:space="preserve"> </w:t>
      </w:r>
      <w:r>
        <w:t>a</w:t>
      </w:r>
      <w:r w:rsidRPr="00266A7A">
        <w:rPr>
          <w:spacing w:val="-7"/>
        </w:rPr>
        <w:t xml:space="preserve"> </w:t>
      </w:r>
      <w:r>
        <w:t>domestic</w:t>
      </w:r>
      <w:r w:rsidRPr="00266A7A">
        <w:rPr>
          <w:spacing w:val="-7"/>
        </w:rPr>
        <w:t xml:space="preserve"> </w:t>
      </w:r>
      <w:r>
        <w:t>corporation.</w:t>
      </w:r>
    </w:p>
    <w:p w14:paraId="70F445AD" w14:textId="77777777" w:rsidR="00EA5D45" w:rsidRDefault="00EA5D45" w:rsidP="00266A7A">
      <w:pPr>
        <w:pStyle w:val="Bullets"/>
        <w:ind w:left="1440" w:hanging="1080"/>
      </w:pPr>
      <w:r>
        <w:t>The</w:t>
      </w:r>
      <w:r>
        <w:rPr>
          <w:spacing w:val="-13"/>
        </w:rPr>
        <w:t xml:space="preserve"> </w:t>
      </w:r>
      <w:r>
        <w:t>trust</w:t>
      </w:r>
      <w:r>
        <w:rPr>
          <w:spacing w:val="-12"/>
        </w:rPr>
        <w:t xml:space="preserve"> </w:t>
      </w:r>
      <w:r>
        <w:t>instrument</w:t>
      </w:r>
      <w:r>
        <w:rPr>
          <w:spacing w:val="-13"/>
        </w:rPr>
        <w:t xml:space="preserve"> </w:t>
      </w:r>
      <w:r>
        <w:t>requires</w:t>
      </w:r>
      <w:r>
        <w:rPr>
          <w:spacing w:val="-12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no</w:t>
      </w:r>
      <w:r>
        <w:rPr>
          <w:spacing w:val="-49"/>
        </w:rPr>
        <w:t xml:space="preserve"> </w:t>
      </w:r>
      <w:r>
        <w:t>distribution of corpus from the trust</w:t>
      </w:r>
      <w:r>
        <w:rPr>
          <w:spacing w:val="1"/>
        </w:rPr>
        <w:t xml:space="preserve"> </w:t>
      </w:r>
      <w:r>
        <w:t>may be made unless the trustee</w:t>
      </w:r>
      <w:r>
        <w:rPr>
          <w:spacing w:val="1"/>
        </w:rPr>
        <w:t xml:space="preserve"> </w:t>
      </w:r>
      <w:r>
        <w:t>who is a U.S. citizen or a domestic</w:t>
      </w:r>
      <w:r>
        <w:rPr>
          <w:spacing w:val="1"/>
        </w:rPr>
        <w:t xml:space="preserve"> </w:t>
      </w:r>
      <w:r>
        <w:t>corporation has the right to withhold</w:t>
      </w:r>
      <w:r>
        <w:rPr>
          <w:spacing w:val="-50"/>
        </w:rPr>
        <w:t xml:space="preserve"> </w:t>
      </w:r>
      <w:r>
        <w:t>from the distribution the QDOT tax</w:t>
      </w:r>
      <w:r>
        <w:rPr>
          <w:spacing w:val="1"/>
        </w:rPr>
        <w:t xml:space="preserve"> </w:t>
      </w:r>
      <w:r>
        <w:t>imposed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distribution.</w:t>
      </w:r>
    </w:p>
    <w:p w14:paraId="6621E3AC" w14:textId="77777777" w:rsidR="00EA5D45" w:rsidRDefault="00EA5D45" w:rsidP="00266A7A">
      <w:pPr>
        <w:pStyle w:val="Bullets"/>
        <w:ind w:left="1440" w:hanging="1080"/>
      </w:pPr>
      <w:r>
        <w:t>The</w:t>
      </w:r>
      <w:r>
        <w:rPr>
          <w:spacing w:val="-10"/>
        </w:rPr>
        <w:t xml:space="preserve"> </w:t>
      </w:r>
      <w:r>
        <w:t>QDOT</w:t>
      </w:r>
      <w:r>
        <w:rPr>
          <w:spacing w:val="-9"/>
        </w:rPr>
        <w:t xml:space="preserve"> </w:t>
      </w:r>
      <w:r>
        <w:t>election</w:t>
      </w:r>
      <w:r>
        <w:rPr>
          <w:spacing w:val="-9"/>
        </w:rPr>
        <w:t xml:space="preserve"> </w:t>
      </w:r>
      <w:r>
        <w:t>under</w:t>
      </w:r>
      <w:r>
        <w:rPr>
          <w:spacing w:val="-9"/>
        </w:rPr>
        <w:t xml:space="preserve"> </w:t>
      </w:r>
      <w:r>
        <w:t>section</w:t>
      </w:r>
    </w:p>
    <w:p w14:paraId="3D2837FE" w14:textId="77777777" w:rsidR="00EA5D45" w:rsidRDefault="00EA5D45" w:rsidP="00266A7A">
      <w:pPr>
        <w:pStyle w:val="Bullets"/>
        <w:ind w:left="1440" w:hanging="1080"/>
      </w:pPr>
      <w:r>
        <w:lastRenderedPageBreak/>
        <w:t>2056A(d) has been made for the</w:t>
      </w:r>
      <w:r>
        <w:rPr>
          <w:spacing w:val="1"/>
        </w:rPr>
        <w:t xml:space="preserve"> </w:t>
      </w:r>
      <w:r>
        <w:t>trust by the executor of the estate</w:t>
      </w:r>
      <w:r>
        <w:rPr>
          <w:spacing w:val="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decedent's</w:t>
      </w:r>
      <w:r>
        <w:rPr>
          <w:spacing w:val="-9"/>
        </w:rPr>
        <w:t xml:space="preserve"> </w:t>
      </w:r>
      <w:r>
        <w:t>estate</w:t>
      </w:r>
      <w:r>
        <w:rPr>
          <w:spacing w:val="-9"/>
        </w:rPr>
        <w:t xml:space="preserve"> </w:t>
      </w:r>
      <w:r>
        <w:t>tax</w:t>
      </w:r>
      <w:r>
        <w:rPr>
          <w:spacing w:val="-10"/>
        </w:rPr>
        <w:t xml:space="preserve"> </w:t>
      </w:r>
      <w:r>
        <w:t>return.</w:t>
      </w:r>
    </w:p>
    <w:p w14:paraId="4AF8E470" w14:textId="77777777" w:rsidR="00EA5D45" w:rsidRDefault="00EA5D45" w:rsidP="00266A7A">
      <w:pPr>
        <w:pStyle w:val="Bullets"/>
        <w:ind w:left="1440" w:hanging="1080"/>
      </w:pPr>
      <w:r>
        <w:t>The</w:t>
      </w:r>
      <w:r>
        <w:rPr>
          <w:spacing w:val="-12"/>
        </w:rPr>
        <w:t xml:space="preserve"> </w:t>
      </w:r>
      <w:r>
        <w:t>requirements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applicable</w:t>
      </w:r>
      <w:r>
        <w:rPr>
          <w:spacing w:val="-50"/>
        </w:rPr>
        <w:t xml:space="preserve"> </w:t>
      </w:r>
      <w:r>
        <w:t>regulations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met.</w:t>
      </w:r>
    </w:p>
    <w:p w14:paraId="159020A1" w14:textId="77777777" w:rsidR="00EA5D45" w:rsidRDefault="00EA5D45" w:rsidP="00266A7A">
      <w:pPr>
        <w:pStyle w:val="Body"/>
      </w:pPr>
      <w:r>
        <w:rPr>
          <w:rFonts w:ascii="Arial"/>
          <w:b/>
        </w:rPr>
        <w:t>Taxable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event.</w:t>
      </w:r>
      <w:r>
        <w:rPr>
          <w:rFonts w:ascii="Arial"/>
          <w:b/>
          <w:spacing w:val="4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taxable</w:t>
      </w:r>
      <w:r>
        <w:rPr>
          <w:spacing w:val="-8"/>
        </w:rPr>
        <w:t xml:space="preserve"> </w:t>
      </w:r>
      <w:r>
        <w:t>event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any</w:t>
      </w:r>
      <w:r>
        <w:rPr>
          <w:spacing w:val="-5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following.</w:t>
      </w:r>
    </w:p>
    <w:p w14:paraId="55408B57" w14:textId="77777777" w:rsidR="00EA5D45" w:rsidRDefault="00EA5D45" w:rsidP="00266A7A">
      <w:pPr>
        <w:pStyle w:val="Bullets"/>
        <w:numPr>
          <w:ilvl w:val="0"/>
          <w:numId w:val="27"/>
        </w:numPr>
        <w:ind w:left="1440" w:hanging="1080"/>
      </w:pPr>
      <w:r>
        <w:t>Any</w:t>
      </w:r>
      <w:r>
        <w:rPr>
          <w:spacing w:val="-11"/>
        </w:rPr>
        <w:t xml:space="preserve"> </w:t>
      </w:r>
      <w:r>
        <w:t>distribution</w:t>
      </w:r>
      <w:r>
        <w:rPr>
          <w:spacing w:val="-10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QDOT</w:t>
      </w:r>
      <w:r>
        <w:rPr>
          <w:spacing w:val="-10"/>
        </w:rPr>
        <w:t xml:space="preserve"> </w:t>
      </w:r>
      <w:r>
        <w:t>(and</w:t>
      </w:r>
      <w:r>
        <w:rPr>
          <w:spacing w:val="-50"/>
        </w:rPr>
        <w:t xml:space="preserve"> </w:t>
      </w:r>
      <w:r>
        <w:t>certain annuity payments) before</w:t>
      </w:r>
      <w:r>
        <w:rPr>
          <w:spacing w:val="1"/>
        </w:rPr>
        <w:t xml:space="preserve"> </w:t>
      </w:r>
      <w:r>
        <w:t>the death of the surviving spouse,</w:t>
      </w:r>
      <w:r>
        <w:rPr>
          <w:spacing w:val="-50"/>
        </w:rPr>
        <w:t xml:space="preserve"> </w:t>
      </w:r>
      <w:r>
        <w:t>except:</w:t>
      </w:r>
    </w:p>
    <w:p w14:paraId="42BAAD80" w14:textId="77777777" w:rsidR="00266A7A" w:rsidRDefault="00EA5D45" w:rsidP="00266A7A">
      <w:pPr>
        <w:pStyle w:val="Bullets"/>
        <w:numPr>
          <w:ilvl w:val="2"/>
          <w:numId w:val="27"/>
        </w:numPr>
        <w:ind w:left="2880" w:hanging="1080"/>
      </w:pPr>
      <w:r>
        <w:t>Distributions</w:t>
      </w:r>
      <w:r w:rsidRPr="00266A7A">
        <w:rPr>
          <w:spacing w:val="-12"/>
        </w:rPr>
        <w:t xml:space="preserve"> </w:t>
      </w:r>
      <w:r>
        <w:t>of</w:t>
      </w:r>
      <w:r w:rsidRPr="00266A7A">
        <w:rPr>
          <w:spacing w:val="-12"/>
        </w:rPr>
        <w:t xml:space="preserve"> </w:t>
      </w:r>
      <w:r>
        <w:t>income</w:t>
      </w:r>
      <w:r w:rsidRPr="00266A7A">
        <w:rPr>
          <w:spacing w:val="-12"/>
        </w:rPr>
        <w:t xml:space="preserve"> </w:t>
      </w:r>
      <w:r>
        <w:t>to</w:t>
      </w:r>
      <w:r w:rsidRPr="00266A7A">
        <w:rPr>
          <w:spacing w:val="-12"/>
        </w:rPr>
        <w:t xml:space="preserve"> </w:t>
      </w:r>
      <w:r>
        <w:t>the</w:t>
      </w:r>
      <w:r w:rsidRPr="00266A7A">
        <w:rPr>
          <w:spacing w:val="-50"/>
        </w:rPr>
        <w:t xml:space="preserve"> </w:t>
      </w:r>
      <w:r>
        <w:t>surviving</w:t>
      </w:r>
      <w:r w:rsidRPr="00266A7A">
        <w:rPr>
          <w:spacing w:val="-8"/>
        </w:rPr>
        <w:t xml:space="preserve"> </w:t>
      </w:r>
      <w:r>
        <w:t>spouse,</w:t>
      </w:r>
      <w:r w:rsidRPr="00266A7A">
        <w:rPr>
          <w:spacing w:val="-7"/>
        </w:rPr>
        <w:t xml:space="preserve"> </w:t>
      </w:r>
      <w:r>
        <w:t>and</w:t>
      </w:r>
      <w:r w:rsidR="00266A7A">
        <w:t xml:space="preserve"> </w:t>
      </w:r>
    </w:p>
    <w:p w14:paraId="192702B2" w14:textId="517CFB1F" w:rsidR="00EA5D45" w:rsidRDefault="00EA5D45" w:rsidP="00266A7A">
      <w:pPr>
        <w:pStyle w:val="Bullets"/>
        <w:numPr>
          <w:ilvl w:val="2"/>
          <w:numId w:val="27"/>
        </w:numPr>
        <w:ind w:left="2880" w:hanging="1080"/>
      </w:pPr>
      <w:r>
        <w:t>Any</w:t>
      </w:r>
      <w:r w:rsidRPr="00266A7A">
        <w:rPr>
          <w:spacing w:val="-11"/>
        </w:rPr>
        <w:t xml:space="preserve"> </w:t>
      </w:r>
      <w:r>
        <w:t>distributions</w:t>
      </w:r>
      <w:r w:rsidRPr="00266A7A">
        <w:rPr>
          <w:spacing w:val="-11"/>
        </w:rPr>
        <w:t xml:space="preserve"> </w:t>
      </w:r>
      <w:r>
        <w:t>made</w:t>
      </w:r>
      <w:r w:rsidRPr="00266A7A">
        <w:rPr>
          <w:spacing w:val="-10"/>
        </w:rPr>
        <w:t xml:space="preserve"> </w:t>
      </w:r>
      <w:r>
        <w:t>to</w:t>
      </w:r>
      <w:r w:rsidRPr="00266A7A">
        <w:rPr>
          <w:spacing w:val="-11"/>
        </w:rPr>
        <w:t xml:space="preserve"> </w:t>
      </w:r>
      <w:r>
        <w:t>the</w:t>
      </w:r>
      <w:r w:rsidRPr="00266A7A">
        <w:rPr>
          <w:spacing w:val="-50"/>
        </w:rPr>
        <w:t xml:space="preserve"> </w:t>
      </w:r>
      <w:r>
        <w:t>surviving spouse on account of</w:t>
      </w:r>
      <w:r w:rsidRPr="00266A7A">
        <w:rPr>
          <w:spacing w:val="-50"/>
        </w:rPr>
        <w:t xml:space="preserve"> </w:t>
      </w:r>
      <w:r>
        <w:t>hardship.</w:t>
      </w:r>
    </w:p>
    <w:p w14:paraId="089F36B1" w14:textId="77777777" w:rsidR="00EA5D45" w:rsidRDefault="00EA5D45" w:rsidP="00266A7A">
      <w:pPr>
        <w:pStyle w:val="Bullets"/>
        <w:numPr>
          <w:ilvl w:val="0"/>
          <w:numId w:val="27"/>
        </w:numPr>
        <w:ind w:left="1440" w:hanging="1080"/>
      </w:pPr>
      <w:r>
        <w:t>The</w:t>
      </w:r>
      <w:r>
        <w:rPr>
          <w:spacing w:val="-9"/>
        </w:rPr>
        <w:t xml:space="preserve"> </w:t>
      </w:r>
      <w:r>
        <w:t>death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spouse.</w:t>
      </w:r>
    </w:p>
    <w:p w14:paraId="5F01D77A" w14:textId="77777777" w:rsidR="00EA5D45" w:rsidRDefault="00EA5D45" w:rsidP="00266A7A">
      <w:pPr>
        <w:pStyle w:val="Bullets"/>
        <w:numPr>
          <w:ilvl w:val="0"/>
          <w:numId w:val="27"/>
        </w:numPr>
        <w:ind w:left="1440" w:hanging="1080"/>
      </w:pPr>
      <w:r>
        <w:t>The</w:t>
      </w:r>
      <w:r>
        <w:rPr>
          <w:spacing w:val="-10"/>
        </w:rPr>
        <w:t xml:space="preserve"> </w:t>
      </w:r>
      <w:r>
        <w:t>failure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trust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qualify</w:t>
      </w:r>
      <w:r>
        <w:rPr>
          <w:spacing w:val="-9"/>
        </w:rPr>
        <w:t xml:space="preserve"> </w:t>
      </w:r>
      <w:r>
        <w:t>as</w:t>
      </w:r>
      <w:r>
        <w:rPr>
          <w:spacing w:val="-5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QDOT.</w:t>
      </w:r>
    </w:p>
    <w:p w14:paraId="64B43F7B" w14:textId="77777777" w:rsidR="00EA5D45" w:rsidRDefault="00EA5D45" w:rsidP="00266A7A">
      <w:pPr>
        <w:pStyle w:val="Body"/>
      </w:pPr>
      <w:r>
        <w:rPr>
          <w:rFonts w:ascii="Arial"/>
          <w:b/>
        </w:rPr>
        <w:t>Hardship distribution.</w:t>
      </w:r>
      <w:r>
        <w:rPr>
          <w:rFonts w:ascii="Arial"/>
          <w:b/>
          <w:spacing w:val="1"/>
        </w:rPr>
        <w:t xml:space="preserve"> </w:t>
      </w:r>
      <w:r>
        <w:t>A distribution</w:t>
      </w:r>
      <w:r>
        <w:rPr>
          <w:spacing w:val="1"/>
        </w:rPr>
        <w:t xml:space="preserve"> </w:t>
      </w:r>
      <w:r>
        <w:t>of principal is treated as made on</w:t>
      </w:r>
      <w:r>
        <w:rPr>
          <w:spacing w:val="1"/>
        </w:rPr>
        <w:t xml:space="preserve"> </w:t>
      </w:r>
      <w:r>
        <w:t>account of hardship if it is made to the</w:t>
      </w:r>
      <w:r>
        <w:rPr>
          <w:spacing w:val="1"/>
        </w:rPr>
        <w:t xml:space="preserve"> </w:t>
      </w:r>
      <w:r>
        <w:t>spouse from the QDOT in response to</w:t>
      </w:r>
      <w:r>
        <w:rPr>
          <w:spacing w:val="1"/>
        </w:rPr>
        <w:t xml:space="preserve"> </w:t>
      </w:r>
      <w:r>
        <w:t xml:space="preserve">an immediate and substantial </w:t>
      </w:r>
      <w:r>
        <w:lastRenderedPageBreak/>
        <w:t>financial</w:t>
      </w:r>
      <w:r>
        <w:rPr>
          <w:spacing w:val="1"/>
        </w:rPr>
        <w:t xml:space="preserve"> </w:t>
      </w:r>
      <w:r>
        <w:t>need relating to the spouse's health,</w:t>
      </w:r>
      <w:r>
        <w:rPr>
          <w:spacing w:val="1"/>
        </w:rPr>
        <w:t xml:space="preserve"> </w:t>
      </w:r>
      <w:r>
        <w:t>maintenance, education, or support, or</w:t>
      </w:r>
      <w:r>
        <w:rPr>
          <w:spacing w:val="-50"/>
        </w:rPr>
        <w:t xml:space="preserve"> </w:t>
      </w:r>
      <w:r>
        <w:t>the health, maintenance, education, or</w:t>
      </w:r>
      <w:r>
        <w:rPr>
          <w:spacing w:val="-50"/>
        </w:rPr>
        <w:t xml:space="preserve"> </w:t>
      </w:r>
      <w:r>
        <w:t>support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person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surviving</w:t>
      </w:r>
      <w:r>
        <w:rPr>
          <w:spacing w:val="-49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legally</w:t>
      </w:r>
      <w:r>
        <w:rPr>
          <w:spacing w:val="-8"/>
        </w:rPr>
        <w:t xml:space="preserve"> </w:t>
      </w:r>
      <w:r>
        <w:t>obligated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support.</w:t>
      </w:r>
    </w:p>
    <w:p w14:paraId="71F43B8E" w14:textId="77777777" w:rsidR="00EA5D45" w:rsidRDefault="00EA5D45" w:rsidP="00266A7A">
      <w:pPr>
        <w:pStyle w:val="Body"/>
      </w:pPr>
      <w:r>
        <w:rPr>
          <w:rFonts w:ascii="Arial"/>
          <w:b/>
        </w:rPr>
        <w:t>Decedent.</w:t>
      </w:r>
      <w:r>
        <w:rPr>
          <w:rFonts w:ascii="Arial"/>
          <w:b/>
          <w:spacing w:val="1"/>
        </w:rPr>
        <w:t xml:space="preserve"> </w:t>
      </w:r>
      <w:r>
        <w:t>In these instructions,</w:t>
      </w:r>
      <w:r>
        <w:rPr>
          <w:spacing w:val="1"/>
        </w:rPr>
        <w:t xml:space="preserve"> </w:t>
      </w:r>
      <w:r>
        <w:t>decedent means the grantor of the</w:t>
      </w:r>
      <w:r>
        <w:rPr>
          <w:spacing w:val="1"/>
        </w:rPr>
        <w:t xml:space="preserve"> </w:t>
      </w:r>
      <w:r>
        <w:t>QDOT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whose</w:t>
      </w:r>
      <w:r>
        <w:rPr>
          <w:spacing w:val="-10"/>
        </w:rPr>
        <w:t xml:space="preserve"> </w:t>
      </w:r>
      <w:r>
        <w:t>estate</w:t>
      </w:r>
      <w:r>
        <w:rPr>
          <w:spacing w:val="-11"/>
        </w:rPr>
        <w:t xml:space="preserve"> </w:t>
      </w:r>
      <w:r>
        <w:t>tax</w:t>
      </w:r>
      <w:r>
        <w:rPr>
          <w:spacing w:val="-10"/>
        </w:rPr>
        <w:t xml:space="preserve"> </w:t>
      </w:r>
      <w:r>
        <w:t>return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executor</w:t>
      </w:r>
      <w:r>
        <w:rPr>
          <w:spacing w:val="-11"/>
        </w:rPr>
        <w:t xml:space="preserve"> </w:t>
      </w:r>
      <w:r>
        <w:t>makes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QDOT</w:t>
      </w:r>
      <w:r>
        <w:rPr>
          <w:spacing w:val="-11"/>
        </w:rPr>
        <w:t xml:space="preserve"> </w:t>
      </w:r>
      <w:r>
        <w:t>election.</w:t>
      </w:r>
    </w:p>
    <w:p w14:paraId="419DA9AD" w14:textId="77777777" w:rsidR="00EA5D45" w:rsidRDefault="00EA5D45" w:rsidP="00266A7A">
      <w:pPr>
        <w:pStyle w:val="Body"/>
      </w:pPr>
      <w:r>
        <w:rPr>
          <w:rFonts w:ascii="Arial"/>
          <w:b/>
        </w:rPr>
        <w:t>Surviving spouse.</w:t>
      </w:r>
      <w:r>
        <w:rPr>
          <w:rFonts w:ascii="Arial"/>
          <w:b/>
          <w:spacing w:val="1"/>
        </w:rPr>
        <w:t xml:space="preserve"> </w:t>
      </w:r>
      <w:r>
        <w:t>In these</w:t>
      </w:r>
      <w:r>
        <w:rPr>
          <w:spacing w:val="1"/>
        </w:rPr>
        <w:t xml:space="preserve"> </w:t>
      </w:r>
      <w:r>
        <w:t>instructions, surviving spouse means</w:t>
      </w:r>
      <w:r>
        <w:rPr>
          <w:spacing w:val="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individual</w:t>
      </w:r>
      <w:r>
        <w:rPr>
          <w:spacing w:val="-10"/>
        </w:rPr>
        <w:t xml:space="preserve"> </w:t>
      </w:r>
      <w:r>
        <w:t>who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both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50"/>
        </w:rPr>
        <w:t xml:space="preserve"> </w:t>
      </w:r>
      <w:r>
        <w:t xml:space="preserve">spouse of the decedent </w:t>
      </w:r>
      <w:proofErr w:type="gramStart"/>
      <w:r>
        <w:t>and also</w:t>
      </w:r>
      <w:proofErr w:type="gramEnd"/>
      <w:r>
        <w:t xml:space="preserve"> the</w:t>
      </w:r>
      <w:r>
        <w:rPr>
          <w:spacing w:val="1"/>
        </w:rPr>
        <w:t xml:space="preserve"> </w:t>
      </w:r>
      <w:r>
        <w:t>beneficiary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decedent's</w:t>
      </w:r>
      <w:r>
        <w:rPr>
          <w:spacing w:val="-7"/>
        </w:rPr>
        <w:t xml:space="preserve"> </w:t>
      </w:r>
      <w:r>
        <w:t>QDOT.</w:t>
      </w:r>
    </w:p>
    <w:p w14:paraId="3B2FD09C" w14:textId="6BA6108A" w:rsidR="00EA5D45" w:rsidRPr="00266A7A" w:rsidRDefault="00EA5D45" w:rsidP="00266A7A">
      <w:pPr>
        <w:pStyle w:val="Body"/>
      </w:pPr>
      <w:r>
        <w:rPr>
          <w:rFonts w:ascii="Arial" w:hAnsi="Arial"/>
          <w:b/>
        </w:rPr>
        <w:t>Note.</w:t>
      </w:r>
      <w:r>
        <w:rPr>
          <w:rFonts w:ascii="Arial" w:hAnsi="Arial"/>
          <w:b/>
          <w:spacing w:val="1"/>
        </w:rPr>
        <w:t xml:space="preserve"> </w:t>
      </w:r>
      <w:r>
        <w:t>The term “spouse” includes an</w:t>
      </w:r>
      <w:r>
        <w:rPr>
          <w:spacing w:val="1"/>
        </w:rPr>
        <w:t xml:space="preserve"> </w:t>
      </w:r>
      <w:r>
        <w:t>individual married to a person of the</w:t>
      </w:r>
      <w:r>
        <w:rPr>
          <w:spacing w:val="1"/>
        </w:rPr>
        <w:t xml:space="preserve"> </w:t>
      </w:r>
      <w:r>
        <w:t>same sex if the couple is lawfully</w:t>
      </w:r>
      <w:r>
        <w:rPr>
          <w:spacing w:val="1"/>
        </w:rPr>
        <w:t xml:space="preserve"> </w:t>
      </w:r>
      <w:r>
        <w:t>married under state (or foreign) law.</w:t>
      </w:r>
      <w:r>
        <w:rPr>
          <w:spacing w:val="1"/>
        </w:rPr>
        <w:t xml:space="preserve"> </w:t>
      </w:r>
      <w:r>
        <w:t>See</w:t>
      </w:r>
      <w:r>
        <w:rPr>
          <w:spacing w:val="-11"/>
        </w:rPr>
        <w:t xml:space="preserve"> </w:t>
      </w:r>
      <w:r>
        <w:t>Rev.</w:t>
      </w:r>
      <w:r>
        <w:rPr>
          <w:spacing w:val="-11"/>
        </w:rPr>
        <w:t xml:space="preserve"> </w:t>
      </w:r>
      <w:r>
        <w:t>Rul.</w:t>
      </w:r>
      <w:r>
        <w:rPr>
          <w:spacing w:val="-11"/>
        </w:rPr>
        <w:t xml:space="preserve"> </w:t>
      </w:r>
      <w:r>
        <w:t>2013-17,</w:t>
      </w:r>
      <w:r>
        <w:rPr>
          <w:spacing w:val="-11"/>
        </w:rPr>
        <w:t xml:space="preserve"> </w:t>
      </w:r>
      <w:r>
        <w:t>2013-38</w:t>
      </w:r>
      <w:r>
        <w:rPr>
          <w:spacing w:val="-11"/>
        </w:rPr>
        <w:t xml:space="preserve"> </w:t>
      </w:r>
      <w:r>
        <w:t>I.R.B.</w:t>
      </w:r>
      <w:r w:rsidR="00266A7A">
        <w:t xml:space="preserve"> </w:t>
      </w:r>
      <w:r w:rsidRPr="00266A7A">
        <w:t xml:space="preserve">201, available at </w:t>
      </w:r>
      <w:hyperlink r:id="rId11" w:anchor="page%3D6">
        <w:r w:rsidRPr="00266A7A">
          <w:t>Rev. Rul. 2013-17</w:t>
        </w:r>
      </w:hyperlink>
      <w:r w:rsidRPr="00266A7A">
        <w:t>, for more details.</w:t>
      </w:r>
    </w:p>
    <w:p w14:paraId="3462CA10" w14:textId="77777777" w:rsidR="00EA5D45" w:rsidRDefault="00EA5D45" w:rsidP="00266A7A">
      <w:pPr>
        <w:pStyle w:val="Heading2"/>
      </w:pPr>
      <w:r>
        <w:t>When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</w:p>
    <w:p w14:paraId="4CEE960A" w14:textId="77777777" w:rsidR="00EA5D45" w:rsidRDefault="00EA5D45" w:rsidP="00266A7A">
      <w:pPr>
        <w:pStyle w:val="Body"/>
      </w:pPr>
      <w:r>
        <w:t>Form</w:t>
      </w:r>
      <w:r>
        <w:rPr>
          <w:spacing w:val="-13"/>
        </w:rPr>
        <w:t xml:space="preserve"> </w:t>
      </w:r>
      <w:r>
        <w:t>706-QDT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annual</w:t>
      </w:r>
      <w:r>
        <w:rPr>
          <w:spacing w:val="-12"/>
        </w:rPr>
        <w:t xml:space="preserve"> </w:t>
      </w:r>
      <w:r>
        <w:t>return.</w:t>
      </w:r>
    </w:p>
    <w:p w14:paraId="77FEC962" w14:textId="77777777" w:rsidR="00EA5D45" w:rsidRDefault="00EA5D45" w:rsidP="00266A7A">
      <w:pPr>
        <w:pStyle w:val="Body"/>
      </w:pPr>
      <w:r>
        <w:t>Generally, the return to report</w:t>
      </w:r>
      <w:r>
        <w:rPr>
          <w:spacing w:val="1"/>
        </w:rPr>
        <w:t xml:space="preserve"> </w:t>
      </w:r>
      <w:r>
        <w:t>distributions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due</w:t>
      </w:r>
      <w:r>
        <w:rPr>
          <w:spacing w:val="-9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January</w:t>
      </w:r>
      <w:r>
        <w:rPr>
          <w:spacing w:val="-10"/>
        </w:rPr>
        <w:t xml:space="preserve"> </w:t>
      </w:r>
      <w:r>
        <w:t>1</w:t>
      </w:r>
      <w:r>
        <w:rPr>
          <w:spacing w:val="-49"/>
        </w:rPr>
        <w:t xml:space="preserve"> </w:t>
      </w:r>
      <w:r>
        <w:t xml:space="preserve">but not later than </w:t>
      </w:r>
      <w:r>
        <w:lastRenderedPageBreak/>
        <w:t>April 15 of the year</w:t>
      </w:r>
      <w:r>
        <w:rPr>
          <w:spacing w:val="1"/>
        </w:rPr>
        <w:t xml:space="preserve"> </w:t>
      </w:r>
      <w:r>
        <w:t>following any calendar year in which a</w:t>
      </w:r>
      <w:r>
        <w:rPr>
          <w:spacing w:val="1"/>
        </w:rPr>
        <w:t xml:space="preserve"> </w:t>
      </w:r>
      <w:r>
        <w:t xml:space="preserve">taxable event </w:t>
      </w:r>
      <w:proofErr w:type="gramStart"/>
      <w:r>
        <w:t>occurred</w:t>
      </w:r>
      <w:proofErr w:type="gramEnd"/>
      <w:r>
        <w:t xml:space="preserve"> or a distribution</w:t>
      </w:r>
      <w:r>
        <w:rPr>
          <w:spacing w:val="1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account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hardship.</w:t>
      </w:r>
    </w:p>
    <w:p w14:paraId="1F33D296" w14:textId="77FCCCFA" w:rsidR="00EA5D45" w:rsidRDefault="00EA5D45" w:rsidP="00266A7A">
      <w:pPr>
        <w:pStyle w:val="Body"/>
      </w:pPr>
      <w:r>
        <w:t>However,</w:t>
      </w:r>
      <w:r>
        <w:rPr>
          <w:spacing w:val="-11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filing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return</w:t>
      </w:r>
      <w:r>
        <w:rPr>
          <w:spacing w:val="-50"/>
        </w:rPr>
        <w:t xml:space="preserve"> </w:t>
      </w:r>
      <w:r>
        <w:t>because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death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surviving</w:t>
      </w:r>
      <w:bookmarkStart w:id="9" w:name="Paying_the_Tax"/>
      <w:bookmarkEnd w:id="9"/>
      <w:r w:rsidR="00266A7A">
        <w:t xml:space="preserve"> </w:t>
      </w:r>
      <w:r>
        <w:t>spouse, you must file it within 9 months</w:t>
      </w:r>
      <w:r>
        <w:rPr>
          <w:spacing w:val="-50"/>
        </w:rPr>
        <w:t xml:space="preserve"> </w:t>
      </w:r>
      <w:r>
        <w:t>following the date of death. You must</w:t>
      </w:r>
      <w:r>
        <w:rPr>
          <w:spacing w:val="1"/>
        </w:rPr>
        <w:t xml:space="preserve"> </w:t>
      </w:r>
      <w:r>
        <w:t>also report on that return all reportable</w:t>
      </w:r>
      <w:r>
        <w:rPr>
          <w:spacing w:val="1"/>
        </w:rPr>
        <w:t xml:space="preserve"> </w:t>
      </w:r>
      <w:r>
        <w:t>distributions made during the calendar</w:t>
      </w:r>
      <w:r>
        <w:rPr>
          <w:spacing w:val="1"/>
        </w:rPr>
        <w:t xml:space="preserve"> </w:t>
      </w:r>
      <w:r>
        <w:t>year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died.</w:t>
      </w:r>
      <w:r>
        <w:rPr>
          <w:spacing w:val="-50"/>
        </w:rPr>
        <w:t xml:space="preserve"> </w:t>
      </w:r>
      <w:r>
        <w:t>This rule may result in a return being</w:t>
      </w:r>
      <w:r>
        <w:rPr>
          <w:spacing w:val="1"/>
        </w:rPr>
        <w:t xml:space="preserve"> </w:t>
      </w:r>
      <w:r>
        <w:t>due before April 15. For example, if the</w:t>
      </w:r>
      <w:r>
        <w:rPr>
          <w:spacing w:val="-50"/>
        </w:rPr>
        <w:t xml:space="preserve"> </w:t>
      </w:r>
      <w:bookmarkStart w:id="10" w:name="Penalties"/>
      <w:bookmarkEnd w:id="10"/>
      <w:r>
        <w:t>surviving spouse died on June 14,</w:t>
      </w:r>
      <w:r>
        <w:rPr>
          <w:spacing w:val="1"/>
        </w:rPr>
        <w:t xml:space="preserve"> </w:t>
      </w:r>
      <w:r>
        <w:t>2020, Form 706-QDT would be due</w:t>
      </w:r>
      <w:r>
        <w:rPr>
          <w:spacing w:val="1"/>
        </w:rPr>
        <w:t xml:space="preserve"> </w:t>
      </w:r>
      <w:r>
        <w:t>March 14, 2021, and must include all</w:t>
      </w:r>
      <w:r>
        <w:rPr>
          <w:spacing w:val="1"/>
        </w:rPr>
        <w:t xml:space="preserve"> </w:t>
      </w:r>
      <w:r>
        <w:t>reportable distributions made during</w:t>
      </w:r>
      <w:r>
        <w:rPr>
          <w:spacing w:val="1"/>
        </w:rPr>
        <w:t xml:space="preserve"> </w:t>
      </w:r>
      <w:r>
        <w:t>2020.</w:t>
      </w:r>
    </w:p>
    <w:p w14:paraId="222291E5" w14:textId="77777777" w:rsidR="00EA5D45" w:rsidRDefault="00EA5D45" w:rsidP="00266A7A">
      <w:pPr>
        <w:pStyle w:val="Body"/>
      </w:pPr>
      <w:r>
        <w:t>If the trust ceases to qualify as a</w:t>
      </w:r>
      <w:r>
        <w:rPr>
          <w:spacing w:val="1"/>
        </w:rPr>
        <w:t xml:space="preserve"> </w:t>
      </w:r>
      <w:r>
        <w:t>QDOT, you must file Form 706-QDT</w:t>
      </w:r>
      <w:r>
        <w:rPr>
          <w:spacing w:val="1"/>
        </w:rPr>
        <w:t xml:space="preserve"> </w:t>
      </w:r>
      <w:r>
        <w:t>within</w:t>
      </w:r>
      <w:r>
        <w:rPr>
          <w:spacing w:val="-10"/>
        </w:rPr>
        <w:t xml:space="preserve"> </w:t>
      </w:r>
      <w:r>
        <w:t>9</w:t>
      </w:r>
      <w:r>
        <w:rPr>
          <w:spacing w:val="-9"/>
        </w:rPr>
        <w:t xml:space="preserve"> </w:t>
      </w:r>
      <w:r>
        <w:t>months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date</w:t>
      </w:r>
      <w:r>
        <w:rPr>
          <w:spacing w:val="-9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trust ceased to qualify. You must</w:t>
      </w:r>
      <w:r>
        <w:rPr>
          <w:spacing w:val="1"/>
        </w:rPr>
        <w:t xml:space="preserve"> </w:t>
      </w:r>
      <w:r>
        <w:t>include on that return any reportable</w:t>
      </w:r>
      <w:r>
        <w:rPr>
          <w:spacing w:val="1"/>
        </w:rPr>
        <w:t xml:space="preserve"> </w:t>
      </w:r>
      <w:r>
        <w:t>distributions made during the calendar</w:t>
      </w:r>
      <w:r>
        <w:rPr>
          <w:spacing w:val="1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failure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qualify.</w:t>
      </w:r>
    </w:p>
    <w:p w14:paraId="7AA9F4C2" w14:textId="046F760D" w:rsidR="00EA5D45" w:rsidRDefault="00EA5D45" w:rsidP="00266A7A">
      <w:pPr>
        <w:pStyle w:val="Body"/>
      </w:pPr>
      <w:r>
        <w:t>Use Form 4768, Application for</w:t>
      </w:r>
      <w:r>
        <w:rPr>
          <w:spacing w:val="-50"/>
        </w:rPr>
        <w:t xml:space="preserve"> </w:t>
      </w:r>
      <w:r>
        <w:t>Extension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Time</w:t>
      </w:r>
      <w:r>
        <w:rPr>
          <w:spacing w:val="-10"/>
        </w:rPr>
        <w:t xml:space="preserve"> </w:t>
      </w:r>
      <w:proofErr w:type="gramStart"/>
      <w:r>
        <w:t>To</w:t>
      </w:r>
      <w:proofErr w:type="gramEnd"/>
      <w:r>
        <w:rPr>
          <w:spacing w:val="-11"/>
        </w:rPr>
        <w:t xml:space="preserve"> </w:t>
      </w:r>
      <w:r>
        <w:t>File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Return</w:t>
      </w:r>
      <w:r>
        <w:rPr>
          <w:spacing w:val="-51"/>
        </w:rPr>
        <w:t xml:space="preserve"> </w:t>
      </w:r>
      <w:r>
        <w:t>and/or</w:t>
      </w:r>
      <w:r>
        <w:rPr>
          <w:spacing w:val="-9"/>
        </w:rPr>
        <w:t xml:space="preserve"> </w:t>
      </w:r>
      <w:r>
        <w:t>Pay</w:t>
      </w:r>
      <w:r>
        <w:rPr>
          <w:spacing w:val="-8"/>
        </w:rPr>
        <w:t xml:space="preserve"> </w:t>
      </w:r>
      <w:r>
        <w:t>U.S.</w:t>
      </w:r>
      <w:r>
        <w:rPr>
          <w:spacing w:val="-8"/>
        </w:rPr>
        <w:t xml:space="preserve"> </w:t>
      </w:r>
      <w:r>
        <w:t>Estate</w:t>
      </w:r>
      <w:r>
        <w:rPr>
          <w:spacing w:val="-8"/>
        </w:rPr>
        <w:t xml:space="preserve"> </w:t>
      </w:r>
      <w:r>
        <w:t>(and</w:t>
      </w:r>
      <w:r w:rsidR="00266A7A">
        <w:t xml:space="preserve"> </w:t>
      </w:r>
      <w:r>
        <w:rPr>
          <w:spacing w:val="-1"/>
        </w:rPr>
        <w:t>Generation-Skipping</w:t>
      </w:r>
      <w:r>
        <w:rPr>
          <w:spacing w:val="-10"/>
        </w:rPr>
        <w:t xml:space="preserve"> </w:t>
      </w:r>
      <w:r>
        <w:t>Transfer)</w:t>
      </w:r>
      <w:r>
        <w:rPr>
          <w:spacing w:val="-9"/>
        </w:rPr>
        <w:t xml:space="preserve"> </w:t>
      </w:r>
      <w:r>
        <w:t>Taxes,</w:t>
      </w:r>
      <w:r>
        <w:rPr>
          <w:spacing w:val="-9"/>
        </w:rPr>
        <w:t xml:space="preserve"> </w:t>
      </w:r>
      <w:r>
        <w:t>to</w:t>
      </w:r>
      <w:r>
        <w:rPr>
          <w:spacing w:val="-50"/>
        </w:rPr>
        <w:t xml:space="preserve"> </w:t>
      </w:r>
      <w:r>
        <w:t>apply for an automatic 6-month</w:t>
      </w:r>
      <w:r>
        <w:rPr>
          <w:spacing w:val="1"/>
        </w:rPr>
        <w:t xml:space="preserve"> </w:t>
      </w:r>
      <w:r>
        <w:t xml:space="preserve">extension of </w:t>
      </w:r>
      <w:r>
        <w:lastRenderedPageBreak/>
        <w:t>time to file Form 706-QDT.</w:t>
      </w:r>
      <w:r>
        <w:rPr>
          <w:spacing w:val="-50"/>
        </w:rPr>
        <w:t xml:space="preserve"> </w:t>
      </w:r>
      <w:r>
        <w:t>Check the “Form 706-QDT” box in Part</w:t>
      </w:r>
      <w:r>
        <w:rPr>
          <w:spacing w:val="1"/>
        </w:rPr>
        <w:t xml:space="preserve"> </w:t>
      </w:r>
      <w:r>
        <w:t>II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4768.</w:t>
      </w:r>
    </w:p>
    <w:p w14:paraId="651FB999" w14:textId="77777777" w:rsidR="00EA5D45" w:rsidRDefault="00EA5D45" w:rsidP="00266A7A">
      <w:pPr>
        <w:pStyle w:val="Body"/>
      </w:pPr>
      <w:r>
        <w:rPr>
          <w:rFonts w:ascii="Arial"/>
          <w:b/>
        </w:rPr>
        <w:t xml:space="preserve">Note. </w:t>
      </w:r>
      <w:r>
        <w:t>An extension of time to file does</w:t>
      </w:r>
      <w:r>
        <w:rPr>
          <w:spacing w:val="-50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extend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time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pay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tax.</w:t>
      </w:r>
    </w:p>
    <w:p w14:paraId="0D201DFE" w14:textId="77777777" w:rsidR="00EA5D45" w:rsidRDefault="00EA5D45" w:rsidP="00266A7A">
      <w:pPr>
        <w:pStyle w:val="Body"/>
      </w:pPr>
      <w:bookmarkStart w:id="11" w:name="Signature(s)"/>
      <w:bookmarkEnd w:id="11"/>
      <w:r>
        <w:rPr>
          <w:rFonts w:ascii="Arial"/>
          <w:b/>
        </w:rPr>
        <w:t>Private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delivery</w:t>
      </w:r>
      <w:r>
        <w:rPr>
          <w:rFonts w:ascii="Arial"/>
          <w:b/>
          <w:spacing w:val="52"/>
        </w:rPr>
        <w:t xml:space="preserve"> </w:t>
      </w:r>
      <w:r>
        <w:rPr>
          <w:rFonts w:ascii="Arial"/>
          <w:b/>
        </w:rPr>
        <w:t>services</w:t>
      </w:r>
      <w:r>
        <w:rPr>
          <w:rFonts w:ascii="Arial"/>
          <w:b/>
          <w:spacing w:val="53"/>
        </w:rPr>
        <w:t xml:space="preserve"> </w:t>
      </w:r>
      <w:r>
        <w:rPr>
          <w:rFonts w:ascii="Arial"/>
          <w:b/>
        </w:rPr>
        <w:t>(PDSs).</w:t>
      </w:r>
      <w:r>
        <w:rPr>
          <w:rFonts w:ascii="Arial"/>
          <w:b/>
          <w:spacing w:val="1"/>
        </w:rPr>
        <w:t xml:space="preserve"> </w:t>
      </w:r>
      <w:r>
        <w:t>You can use certain PDSs designated</w:t>
      </w:r>
      <w:r>
        <w:rPr>
          <w:spacing w:val="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IRS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meet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"timely</w:t>
      </w:r>
      <w:r>
        <w:rPr>
          <w:spacing w:val="-10"/>
        </w:rPr>
        <w:t xml:space="preserve"> </w:t>
      </w:r>
      <w:r>
        <w:t>mailing</w:t>
      </w:r>
      <w:r>
        <w:rPr>
          <w:spacing w:val="-11"/>
        </w:rPr>
        <w:t xml:space="preserve"> </w:t>
      </w:r>
      <w:r>
        <w:t>as</w:t>
      </w:r>
      <w:r>
        <w:rPr>
          <w:spacing w:val="-49"/>
        </w:rPr>
        <w:t xml:space="preserve"> </w:t>
      </w:r>
      <w:r>
        <w:t>timely filing/paying" rule for tax returns</w:t>
      </w:r>
      <w:r>
        <w:rPr>
          <w:spacing w:val="1"/>
        </w:rPr>
        <w:t xml:space="preserve"> </w:t>
      </w:r>
      <w:r>
        <w:t xml:space="preserve">and payments. Go to </w:t>
      </w:r>
      <w:hyperlink r:id="rId12">
        <w:r>
          <w:rPr>
            <w:rFonts w:ascii="Arial"/>
            <w:i/>
            <w:color w:val="0056A2"/>
            <w:u w:val="single" w:color="0055A1"/>
          </w:rPr>
          <w:t>IRS.gov/PDS</w:t>
        </w:r>
        <w:r>
          <w:rPr>
            <w:rFonts w:ascii="Arial"/>
            <w:i/>
            <w:color w:val="0056A2"/>
          </w:rPr>
          <w:t xml:space="preserve"> </w:t>
        </w:r>
      </w:hyperlink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current</w:t>
      </w:r>
      <w:r>
        <w:rPr>
          <w:spacing w:val="-8"/>
        </w:rPr>
        <w:t xml:space="preserve"> </w:t>
      </w:r>
      <w:r>
        <w:t>list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designated</w:t>
      </w:r>
      <w:r>
        <w:rPr>
          <w:spacing w:val="-8"/>
        </w:rPr>
        <w:t xml:space="preserve"> </w:t>
      </w:r>
      <w:r>
        <w:t>services.</w:t>
      </w:r>
    </w:p>
    <w:p w14:paraId="242B52F8" w14:textId="77777777" w:rsidR="00EA5D45" w:rsidRDefault="00EA5D45" w:rsidP="00266A7A">
      <w:pPr>
        <w:pStyle w:val="Body"/>
      </w:pPr>
      <w:r>
        <w:t>The</w:t>
      </w:r>
      <w:r>
        <w:rPr>
          <w:spacing w:val="-10"/>
        </w:rPr>
        <w:t xml:space="preserve"> </w:t>
      </w:r>
      <w:r>
        <w:t>PDS</w:t>
      </w:r>
      <w:r>
        <w:rPr>
          <w:spacing w:val="-9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tell</w:t>
      </w:r>
      <w:r>
        <w:rPr>
          <w:spacing w:val="-9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how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get</w:t>
      </w:r>
      <w:r>
        <w:rPr>
          <w:spacing w:val="-50"/>
        </w:rPr>
        <w:t xml:space="preserve"> </w:t>
      </w:r>
      <w:r>
        <w:t>written</w:t>
      </w:r>
      <w:r>
        <w:rPr>
          <w:spacing w:val="-9"/>
        </w:rPr>
        <w:t xml:space="preserve"> </w:t>
      </w:r>
      <w:r>
        <w:t>proof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mailing</w:t>
      </w:r>
      <w:r>
        <w:rPr>
          <w:spacing w:val="-9"/>
        </w:rPr>
        <w:t xml:space="preserve"> </w:t>
      </w:r>
      <w:r>
        <w:t>date.</w:t>
      </w:r>
    </w:p>
    <w:p w14:paraId="2D1AC8B0" w14:textId="77777777" w:rsidR="00EA5D45" w:rsidRPr="00266A7A" w:rsidRDefault="00EA5D45" w:rsidP="00266A7A">
      <w:pPr>
        <w:pStyle w:val="Body"/>
      </w:pPr>
      <w:r w:rsidRPr="00266A7A">
        <w:t xml:space="preserve">For the IRS mailing address to use if you’re using a PDS, go to </w:t>
      </w:r>
      <w:hyperlink r:id="rId13">
        <w:r w:rsidRPr="00266A7A">
          <w:rPr>
            <w:rStyle w:val="Hyperlink"/>
          </w:rPr>
          <w:t>IRS.gov/</w:t>
        </w:r>
      </w:hyperlink>
      <w:r w:rsidRPr="00266A7A">
        <w:t xml:space="preserve"> </w:t>
      </w:r>
      <w:hyperlink r:id="rId14">
        <w:bookmarkStart w:id="12" w:name="Security_for_Payment_of_the_Tax"/>
        <w:bookmarkEnd w:id="12"/>
        <w:proofErr w:type="spellStart"/>
        <w:r w:rsidRPr="00266A7A">
          <w:rPr>
            <w:rStyle w:val="Hyperlink"/>
          </w:rPr>
          <w:t>PDSStreetAddresses</w:t>
        </w:r>
        <w:proofErr w:type="spellEnd"/>
      </w:hyperlink>
      <w:r w:rsidRPr="00266A7A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5"/>
        <w:gridCol w:w="6495"/>
      </w:tblGrid>
      <w:tr w:rsidR="00266A7A" w:rsidRPr="0025535F" w14:paraId="05A06661" w14:textId="77777777" w:rsidTr="008C15B3">
        <w:trPr>
          <w:trHeight w:val="2339"/>
        </w:trPr>
        <w:tc>
          <w:tcPr>
            <w:tcW w:w="2898" w:type="dxa"/>
          </w:tcPr>
          <w:p w14:paraId="0B5AC29E" w14:textId="77777777" w:rsidR="00266A7A" w:rsidRPr="00000312" w:rsidRDefault="00266A7A" w:rsidP="008C15B3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75845966" wp14:editId="716686CD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19050" t="0" r="7620" b="0"/>
                  <wp:wrapTight wrapText="bothSides">
                    <wp:wrapPolygon edited="0">
                      <wp:start x="-382" y="0"/>
                      <wp:lineTo x="-382" y="21265"/>
                      <wp:lineTo x="21753" y="21265"/>
                      <wp:lineTo x="21753" y="0"/>
                      <wp:lineTo x="-382" y="0"/>
                    </wp:wrapPolygon>
                  </wp:wrapTight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78" w:type="dxa"/>
            <w:vAlign w:val="center"/>
          </w:tcPr>
          <w:p w14:paraId="33E8D0D6" w14:textId="505FEAF3" w:rsidR="00266A7A" w:rsidRPr="00266A7A" w:rsidRDefault="00266A7A" w:rsidP="00266A7A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266A7A">
              <w:rPr>
                <w:i/>
                <w:iCs/>
              </w:rPr>
              <w:t>PDSs</w:t>
            </w:r>
            <w:r w:rsidRPr="00266A7A">
              <w:rPr>
                <w:i/>
                <w:iCs/>
                <w:spacing w:val="-12"/>
              </w:rPr>
              <w:t xml:space="preserve"> </w:t>
            </w:r>
            <w:r w:rsidRPr="00266A7A">
              <w:rPr>
                <w:i/>
                <w:iCs/>
              </w:rPr>
              <w:t>can’t</w:t>
            </w:r>
            <w:r w:rsidRPr="00266A7A">
              <w:rPr>
                <w:i/>
                <w:iCs/>
                <w:spacing w:val="-12"/>
              </w:rPr>
              <w:t xml:space="preserve"> </w:t>
            </w:r>
            <w:r w:rsidRPr="00266A7A">
              <w:rPr>
                <w:i/>
                <w:iCs/>
              </w:rPr>
              <w:t>deliver</w:t>
            </w:r>
            <w:r w:rsidRPr="00266A7A">
              <w:rPr>
                <w:i/>
                <w:iCs/>
                <w:spacing w:val="-11"/>
              </w:rPr>
              <w:t xml:space="preserve"> </w:t>
            </w:r>
            <w:r w:rsidRPr="00266A7A">
              <w:rPr>
                <w:i/>
                <w:iCs/>
              </w:rPr>
              <w:t>items</w:t>
            </w:r>
            <w:r w:rsidRPr="00266A7A">
              <w:rPr>
                <w:i/>
                <w:iCs/>
                <w:spacing w:val="-12"/>
              </w:rPr>
              <w:t xml:space="preserve"> </w:t>
            </w:r>
            <w:r w:rsidRPr="00266A7A">
              <w:rPr>
                <w:i/>
                <w:iCs/>
              </w:rPr>
              <w:t>to</w:t>
            </w:r>
            <w:r w:rsidRPr="00266A7A">
              <w:rPr>
                <w:i/>
                <w:iCs/>
                <w:spacing w:val="-11"/>
              </w:rPr>
              <w:t xml:space="preserve"> </w:t>
            </w:r>
            <w:r w:rsidRPr="00266A7A">
              <w:rPr>
                <w:i/>
                <w:iCs/>
              </w:rPr>
              <w:t>P.O.</w:t>
            </w:r>
            <w:r w:rsidRPr="00266A7A">
              <w:rPr>
                <w:i/>
                <w:iCs/>
                <w:spacing w:val="-50"/>
              </w:rPr>
              <w:t xml:space="preserve"> </w:t>
            </w:r>
            <w:r w:rsidRPr="00266A7A">
              <w:rPr>
                <w:i/>
                <w:iCs/>
              </w:rPr>
              <w:t>boxes. You must use the U.S</w:t>
            </w:r>
            <w:r w:rsidRPr="00266A7A">
              <w:rPr>
                <w:i/>
                <w:iCs/>
                <w:spacing w:val="1"/>
              </w:rPr>
              <w:t xml:space="preserve"> </w:t>
            </w:r>
            <w:bookmarkStart w:id="13" w:name="Assets_in_Excess_of_$2_Million"/>
            <w:bookmarkEnd w:id="13"/>
            <w:r w:rsidRPr="00266A7A">
              <w:rPr>
                <w:i/>
                <w:iCs/>
              </w:rPr>
              <w:t>Postal</w:t>
            </w:r>
            <w:r w:rsidRPr="00266A7A">
              <w:rPr>
                <w:i/>
                <w:iCs/>
                <w:spacing w:val="-10"/>
              </w:rPr>
              <w:t xml:space="preserve"> </w:t>
            </w:r>
            <w:r w:rsidRPr="00266A7A">
              <w:rPr>
                <w:i/>
                <w:iCs/>
              </w:rPr>
              <w:t>Service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to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mail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any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item</w:t>
            </w:r>
            <w:r w:rsidRPr="00266A7A">
              <w:rPr>
                <w:i/>
                <w:iCs/>
              </w:rPr>
              <w:t xml:space="preserve"> </w:t>
            </w:r>
            <w:r w:rsidRPr="00266A7A">
              <w:rPr>
                <w:i/>
                <w:iCs/>
              </w:rPr>
              <w:t>to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an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IRS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P.O.</w:t>
            </w:r>
            <w:r w:rsidRPr="00266A7A">
              <w:rPr>
                <w:i/>
                <w:iCs/>
                <w:spacing w:val="-8"/>
              </w:rPr>
              <w:t xml:space="preserve"> </w:t>
            </w:r>
            <w:r w:rsidRPr="00266A7A">
              <w:rPr>
                <w:i/>
                <w:iCs/>
              </w:rPr>
              <w:t>box</w:t>
            </w:r>
            <w:r w:rsidRPr="00266A7A">
              <w:rPr>
                <w:i/>
                <w:iCs/>
                <w:spacing w:val="-9"/>
              </w:rPr>
              <w:t xml:space="preserve"> </w:t>
            </w:r>
            <w:r w:rsidRPr="00266A7A">
              <w:rPr>
                <w:i/>
                <w:iCs/>
              </w:rPr>
              <w:t>address.</w:t>
            </w:r>
          </w:p>
        </w:tc>
      </w:tr>
    </w:tbl>
    <w:p w14:paraId="097993DD" w14:textId="77777777" w:rsidR="00EA5D45" w:rsidRDefault="00EA5D45" w:rsidP="00266A7A">
      <w:pPr>
        <w:pStyle w:val="Heading2"/>
      </w:pPr>
      <w:bookmarkStart w:id="14" w:name="Where_To_File"/>
      <w:bookmarkStart w:id="15" w:name="Paid_Preparer_Use_Only"/>
      <w:bookmarkStart w:id="16" w:name="_bookmark1"/>
      <w:bookmarkEnd w:id="14"/>
      <w:bookmarkEnd w:id="15"/>
      <w:bookmarkEnd w:id="16"/>
      <w:r>
        <w:t>Where</w:t>
      </w:r>
      <w:r>
        <w:rPr>
          <w:spacing w:val="3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File</w:t>
      </w:r>
    </w:p>
    <w:p w14:paraId="182A3DB5" w14:textId="77777777" w:rsidR="00EA5D45" w:rsidRDefault="00EA5D45" w:rsidP="00266A7A">
      <w:pPr>
        <w:pStyle w:val="Body"/>
      </w:pPr>
      <w:r>
        <w:t>File</w:t>
      </w:r>
      <w:r>
        <w:rPr>
          <w:spacing w:val="-11"/>
        </w:rPr>
        <w:t xml:space="preserve"> </w:t>
      </w:r>
      <w:r>
        <w:t>Form</w:t>
      </w:r>
      <w:r>
        <w:rPr>
          <w:spacing w:val="-10"/>
        </w:rPr>
        <w:t xml:space="preserve"> </w:t>
      </w:r>
      <w:r>
        <w:t>706-QDT</w:t>
      </w:r>
      <w:r>
        <w:rPr>
          <w:spacing w:val="-11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following</w:t>
      </w:r>
      <w:r>
        <w:rPr>
          <w:spacing w:val="-50"/>
        </w:rPr>
        <w:t xml:space="preserve"> </w:t>
      </w:r>
      <w:r>
        <w:t>address.</w:t>
      </w:r>
    </w:p>
    <w:p w14:paraId="2AAAA7D6" w14:textId="77777777" w:rsidR="00266A7A" w:rsidRDefault="00EA5D45" w:rsidP="00266A7A">
      <w:pPr>
        <w:pStyle w:val="Body"/>
        <w:spacing w:before="0" w:after="0"/>
        <w:rPr>
          <w:spacing w:val="1"/>
        </w:rPr>
      </w:pPr>
      <w:r>
        <w:lastRenderedPageBreak/>
        <w:t>Department of the Treasury</w:t>
      </w:r>
      <w:r>
        <w:rPr>
          <w:spacing w:val="1"/>
        </w:rPr>
        <w:t xml:space="preserve"> </w:t>
      </w:r>
    </w:p>
    <w:p w14:paraId="36632011" w14:textId="77777777" w:rsidR="00266A7A" w:rsidRDefault="00EA5D45" w:rsidP="00266A7A">
      <w:pPr>
        <w:pStyle w:val="Body"/>
        <w:spacing w:before="0" w:after="0"/>
        <w:rPr>
          <w:spacing w:val="-47"/>
          <w:w w:val="95"/>
        </w:rPr>
      </w:pPr>
      <w:r>
        <w:rPr>
          <w:w w:val="95"/>
        </w:rPr>
        <w:t>Internal</w:t>
      </w:r>
      <w:r>
        <w:rPr>
          <w:spacing w:val="24"/>
          <w:w w:val="95"/>
        </w:rPr>
        <w:t xml:space="preserve"> </w:t>
      </w:r>
      <w:r>
        <w:rPr>
          <w:w w:val="95"/>
        </w:rPr>
        <w:t>Revenue</w:t>
      </w:r>
      <w:r>
        <w:rPr>
          <w:spacing w:val="25"/>
          <w:w w:val="95"/>
        </w:rPr>
        <w:t xml:space="preserve"> </w:t>
      </w:r>
      <w:r>
        <w:rPr>
          <w:w w:val="95"/>
        </w:rPr>
        <w:t>Service</w:t>
      </w:r>
      <w:r>
        <w:rPr>
          <w:spacing w:val="24"/>
          <w:w w:val="95"/>
        </w:rPr>
        <w:t xml:space="preserve"> </w:t>
      </w:r>
      <w:r>
        <w:rPr>
          <w:w w:val="95"/>
        </w:rPr>
        <w:t>Center</w:t>
      </w:r>
      <w:r>
        <w:rPr>
          <w:spacing w:val="-47"/>
          <w:w w:val="95"/>
        </w:rPr>
        <w:t xml:space="preserve"> </w:t>
      </w:r>
    </w:p>
    <w:p w14:paraId="278E19FA" w14:textId="6FF573A9" w:rsidR="00EA5D45" w:rsidRDefault="00EA5D45" w:rsidP="00266A7A">
      <w:pPr>
        <w:pStyle w:val="Body"/>
        <w:spacing w:before="0" w:after="0"/>
      </w:pPr>
      <w:r>
        <w:t>Kansas</w:t>
      </w:r>
      <w:r>
        <w:rPr>
          <w:spacing w:val="-8"/>
        </w:rPr>
        <w:t xml:space="preserve"> </w:t>
      </w:r>
      <w:r>
        <w:t>City,</w:t>
      </w:r>
      <w:r>
        <w:rPr>
          <w:spacing w:val="-8"/>
        </w:rPr>
        <w:t xml:space="preserve"> </w:t>
      </w:r>
      <w:r>
        <w:t>MO</w:t>
      </w:r>
      <w:r>
        <w:rPr>
          <w:spacing w:val="-7"/>
        </w:rPr>
        <w:t xml:space="preserve"> </w:t>
      </w:r>
      <w:r>
        <w:t>64999</w:t>
      </w:r>
    </w:p>
    <w:p w14:paraId="11BE5CCB" w14:textId="77777777" w:rsidR="00EA5D45" w:rsidRDefault="00EA5D45" w:rsidP="00266A7A">
      <w:pPr>
        <w:pStyle w:val="Body"/>
      </w:pPr>
      <w:r>
        <w:t>If</w:t>
      </w:r>
      <w:r>
        <w:rPr>
          <w:spacing w:val="-11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PDS,</w:t>
      </w:r>
      <w:r>
        <w:rPr>
          <w:spacing w:val="-10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address.</w:t>
      </w:r>
    </w:p>
    <w:p w14:paraId="104D241D" w14:textId="77777777" w:rsidR="00266A7A" w:rsidRDefault="00EA5D45" w:rsidP="00266A7A">
      <w:pPr>
        <w:pStyle w:val="Bullets"/>
        <w:numPr>
          <w:ilvl w:val="0"/>
          <w:numId w:val="0"/>
        </w:numPr>
        <w:spacing w:before="0" w:after="0"/>
        <w:ind w:left="720"/>
        <w:rPr>
          <w:spacing w:val="-47"/>
          <w:w w:val="95"/>
        </w:rPr>
      </w:pPr>
      <w:r>
        <w:rPr>
          <w:w w:val="95"/>
        </w:rPr>
        <w:t>Internal</w:t>
      </w:r>
      <w:r>
        <w:rPr>
          <w:spacing w:val="34"/>
          <w:w w:val="95"/>
        </w:rPr>
        <w:t xml:space="preserve"> </w:t>
      </w:r>
      <w:r>
        <w:rPr>
          <w:w w:val="95"/>
        </w:rPr>
        <w:t>Revenue</w:t>
      </w:r>
      <w:r>
        <w:rPr>
          <w:spacing w:val="35"/>
          <w:w w:val="95"/>
        </w:rPr>
        <w:t xml:space="preserve"> </w:t>
      </w:r>
      <w:r>
        <w:rPr>
          <w:w w:val="95"/>
        </w:rPr>
        <w:t>Submission</w:t>
      </w:r>
      <w:r>
        <w:rPr>
          <w:spacing w:val="-47"/>
          <w:w w:val="95"/>
        </w:rPr>
        <w:t xml:space="preserve"> </w:t>
      </w:r>
    </w:p>
    <w:p w14:paraId="4EFAA140" w14:textId="07F2FFD4" w:rsidR="00EA5D45" w:rsidRDefault="00EA5D45" w:rsidP="00266A7A">
      <w:pPr>
        <w:pStyle w:val="Bullets"/>
        <w:numPr>
          <w:ilvl w:val="0"/>
          <w:numId w:val="0"/>
        </w:numPr>
        <w:spacing w:before="0" w:after="0"/>
        <w:ind w:left="720"/>
      </w:pPr>
      <w:r>
        <w:t>Processing</w:t>
      </w:r>
      <w:r>
        <w:rPr>
          <w:spacing w:val="-8"/>
        </w:rPr>
        <w:t xml:space="preserve"> </w:t>
      </w:r>
      <w:r>
        <w:t>Center</w:t>
      </w:r>
    </w:p>
    <w:p w14:paraId="423BB747" w14:textId="77777777" w:rsidR="00266A7A" w:rsidRDefault="00EA5D45" w:rsidP="00266A7A">
      <w:pPr>
        <w:pStyle w:val="Bullets"/>
        <w:numPr>
          <w:ilvl w:val="0"/>
          <w:numId w:val="0"/>
        </w:numPr>
        <w:spacing w:before="0" w:after="0"/>
        <w:ind w:left="720"/>
        <w:rPr>
          <w:spacing w:val="1"/>
        </w:rPr>
      </w:pPr>
      <w:r>
        <w:t>333 W. Pershing</w:t>
      </w:r>
      <w:r>
        <w:rPr>
          <w:spacing w:val="1"/>
        </w:rPr>
        <w:t xml:space="preserve"> </w:t>
      </w:r>
    </w:p>
    <w:p w14:paraId="0008F55C" w14:textId="0D098B8F" w:rsidR="00EA5D45" w:rsidRDefault="00EA5D45" w:rsidP="00266A7A">
      <w:pPr>
        <w:pStyle w:val="Bullets"/>
        <w:numPr>
          <w:ilvl w:val="0"/>
          <w:numId w:val="0"/>
        </w:numPr>
        <w:spacing w:before="0" w:after="0"/>
        <w:ind w:left="720"/>
      </w:pPr>
      <w:r>
        <w:t>Kansas</w:t>
      </w:r>
      <w:r>
        <w:rPr>
          <w:spacing w:val="-11"/>
        </w:rPr>
        <w:t xml:space="preserve"> </w:t>
      </w:r>
      <w:r>
        <w:t>City,</w:t>
      </w:r>
      <w:r>
        <w:rPr>
          <w:spacing w:val="-10"/>
        </w:rPr>
        <w:t xml:space="preserve"> </w:t>
      </w:r>
      <w:r>
        <w:t>MO</w:t>
      </w:r>
      <w:r>
        <w:rPr>
          <w:spacing w:val="-10"/>
        </w:rPr>
        <w:t xml:space="preserve"> </w:t>
      </w:r>
      <w:r>
        <w:t>64108</w:t>
      </w:r>
    </w:p>
    <w:p w14:paraId="72B98D7B" w14:textId="34DF34E9" w:rsidR="00EA5D45" w:rsidRDefault="00EA5D45" w:rsidP="00266A7A">
      <w:pPr>
        <w:pStyle w:val="Heading2"/>
      </w:pPr>
      <w:r>
        <w:t>Paying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Tax</w:t>
      </w:r>
    </w:p>
    <w:p w14:paraId="53759754" w14:textId="77777777" w:rsidR="00EA5D45" w:rsidRDefault="00EA5D45" w:rsidP="00266A7A">
      <w:pPr>
        <w:pStyle w:val="Body"/>
      </w:pPr>
      <w:r>
        <w:t>Generally, the QDOT estate tax is due</w:t>
      </w:r>
      <w:r>
        <w:rPr>
          <w:spacing w:val="1"/>
        </w:rPr>
        <w:t xml:space="preserve"> </w:t>
      </w:r>
      <w:r>
        <w:t>by April 15 of the year following the</w:t>
      </w:r>
      <w:r>
        <w:rPr>
          <w:spacing w:val="1"/>
        </w:rPr>
        <w:t xml:space="preserve"> </w:t>
      </w:r>
      <w:r>
        <w:t>calendar year in which taxable</w:t>
      </w:r>
      <w:r>
        <w:rPr>
          <w:spacing w:val="1"/>
        </w:rPr>
        <w:t xml:space="preserve"> </w:t>
      </w:r>
      <w:r>
        <w:t>distributions</w:t>
      </w:r>
      <w:r>
        <w:rPr>
          <w:spacing w:val="-10"/>
        </w:rPr>
        <w:t xml:space="preserve"> </w:t>
      </w:r>
      <w:r>
        <w:t>were</w:t>
      </w:r>
      <w:r>
        <w:rPr>
          <w:spacing w:val="-9"/>
        </w:rPr>
        <w:t xml:space="preserve"> </w:t>
      </w:r>
      <w:r>
        <w:t>made.</w:t>
      </w:r>
      <w:r>
        <w:rPr>
          <w:spacing w:val="-9"/>
        </w:rPr>
        <w:t xml:space="preserve"> </w:t>
      </w:r>
      <w:r>
        <w:t>However,</w:t>
      </w:r>
      <w:r>
        <w:rPr>
          <w:spacing w:val="-10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died</w:t>
      </w:r>
      <w:r>
        <w:rPr>
          <w:spacing w:val="-9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or</w:t>
      </w:r>
      <w:r>
        <w:rPr>
          <w:spacing w:val="-50"/>
        </w:rPr>
        <w:t xml:space="preserve"> </w:t>
      </w:r>
      <w:r>
        <w:t>if the trust ceased to qualify as a QDOT</w:t>
      </w:r>
      <w:r>
        <w:rPr>
          <w:spacing w:val="-50"/>
        </w:rPr>
        <w:t xml:space="preserve"> </w:t>
      </w:r>
      <w:r>
        <w:t>during the year, the tax on those events</w:t>
      </w:r>
      <w:r>
        <w:rPr>
          <w:spacing w:val="-50"/>
        </w:rPr>
        <w:t xml:space="preserve"> </w:t>
      </w:r>
      <w:r>
        <w:t>and on any taxable distributions</w:t>
      </w:r>
      <w:r>
        <w:rPr>
          <w:spacing w:val="1"/>
        </w:rPr>
        <w:t xml:space="preserve"> </w:t>
      </w:r>
      <w:r>
        <w:t>occurring during that calendar year is</w:t>
      </w:r>
      <w:r>
        <w:rPr>
          <w:spacing w:val="1"/>
        </w:rPr>
        <w:t xml:space="preserve"> </w:t>
      </w:r>
      <w:r>
        <w:t>due within 9 months following the date</w:t>
      </w:r>
      <w:r>
        <w:rPr>
          <w:spacing w:val="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death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failure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qualify.</w:t>
      </w:r>
    </w:p>
    <w:p w14:paraId="3ACC7379" w14:textId="4B2E6C7C" w:rsidR="00EA5D45" w:rsidRPr="00266A7A" w:rsidRDefault="00EA5D45" w:rsidP="00266A7A">
      <w:pPr>
        <w:pStyle w:val="Body"/>
        <w:rPr>
          <w:rFonts w:ascii="Arial" w:hAnsi="Arial"/>
          <w:i/>
        </w:rPr>
      </w:pPr>
      <w:r>
        <w:t>If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QDOT</w:t>
      </w:r>
      <w:r>
        <w:rPr>
          <w:spacing w:val="-11"/>
        </w:rPr>
        <w:t xml:space="preserve"> </w:t>
      </w:r>
      <w:r>
        <w:t>qualifies,</w:t>
      </w:r>
      <w:r>
        <w:rPr>
          <w:spacing w:val="-10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elect</w:t>
      </w:r>
      <w:r>
        <w:rPr>
          <w:spacing w:val="-50"/>
        </w:rPr>
        <w:t xml:space="preserve"> </w:t>
      </w:r>
      <w:r>
        <w:t>under section 6166 to pay the tax in</w:t>
      </w:r>
      <w:r>
        <w:rPr>
          <w:spacing w:val="1"/>
        </w:rPr>
        <w:t xml:space="preserve"> </w:t>
      </w:r>
      <w:r>
        <w:t>installments. You may make either a</w:t>
      </w:r>
      <w:r>
        <w:rPr>
          <w:spacing w:val="1"/>
        </w:rPr>
        <w:t xml:space="preserve"> </w:t>
      </w:r>
      <w:r>
        <w:t>protective or final election by checking</w:t>
      </w:r>
      <w:r>
        <w:rPr>
          <w:spacing w:val="-50"/>
        </w:rPr>
        <w:t xml:space="preserve"> </w:t>
      </w:r>
      <w:r>
        <w:t xml:space="preserve">“Yes” on line 3 of Part </w:t>
      </w:r>
      <w:r>
        <w:lastRenderedPageBreak/>
        <w:t>II—Elections by</w:t>
      </w:r>
      <w:r>
        <w:rPr>
          <w:spacing w:val="-50"/>
        </w:rPr>
        <w:t xml:space="preserve"> </w:t>
      </w:r>
      <w:r>
        <w:t xml:space="preserve">the Trustee/Designated </w:t>
      </w:r>
      <w:proofErr w:type="gramStart"/>
      <w:r>
        <w:t>Filer, and</w:t>
      </w:r>
      <w:proofErr w:type="gramEnd"/>
      <w:r>
        <w:rPr>
          <w:spacing w:val="1"/>
        </w:rPr>
        <w:t xml:space="preserve"> </w:t>
      </w:r>
      <w:r>
        <w:t>attaching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required</w:t>
      </w:r>
      <w:r>
        <w:rPr>
          <w:spacing w:val="-11"/>
        </w:rPr>
        <w:t xml:space="preserve"> </w:t>
      </w:r>
      <w:r>
        <w:t>statements.</w:t>
      </w:r>
      <w:r>
        <w:rPr>
          <w:spacing w:val="-12"/>
        </w:rPr>
        <w:t xml:space="preserve"> </w:t>
      </w:r>
      <w:r>
        <w:t>See</w:t>
      </w:r>
      <w:r>
        <w:rPr>
          <w:spacing w:val="-5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instructions</w:t>
      </w:r>
      <w:r>
        <w:rPr>
          <w:spacing w:val="-8"/>
        </w:rPr>
        <w:t xml:space="preserve"> </w:t>
      </w:r>
      <w:r>
        <w:t>under</w:t>
      </w:r>
      <w:r>
        <w:rPr>
          <w:spacing w:val="-7"/>
        </w:rPr>
        <w:t xml:space="preserve"> </w:t>
      </w:r>
      <w:hyperlink w:anchor="_bookmark2" w:history="1">
        <w:r>
          <w:rPr>
            <w:rFonts w:ascii="Arial" w:hAnsi="Arial"/>
            <w:i/>
            <w:color w:val="0056A2"/>
            <w:u w:val="single" w:color="0055A1"/>
          </w:rPr>
          <w:t>Line</w:t>
        </w:r>
        <w:r>
          <w:rPr>
            <w:rFonts w:ascii="Arial" w:hAnsi="Arial"/>
            <w:i/>
            <w:color w:val="0056A2"/>
            <w:spacing w:val="-8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u w:val="single" w:color="0055A1"/>
          </w:rPr>
          <w:t>3.</w:t>
        </w:r>
      </w:hyperlink>
      <w:r w:rsidR="00266A7A">
        <w:rPr>
          <w:rFonts w:ascii="Arial" w:hAnsi="Arial"/>
          <w:i/>
        </w:rPr>
        <w:t xml:space="preserve"> </w:t>
      </w:r>
      <w:hyperlink w:anchor="_bookmark2" w:history="1">
        <w:r>
          <w:rPr>
            <w:rFonts w:ascii="Arial"/>
            <w:i/>
            <w:color w:val="0056A2"/>
            <w:spacing w:val="-1"/>
            <w:u w:val="single" w:color="0055A1"/>
          </w:rPr>
          <w:t>Installment</w:t>
        </w:r>
        <w:r>
          <w:rPr>
            <w:rFonts w:ascii="Arial"/>
            <w:i/>
            <w:color w:val="0056A2"/>
            <w:spacing w:val="-10"/>
            <w:u w:val="single" w:color="0055A1"/>
          </w:rPr>
          <w:t xml:space="preserve"> </w:t>
        </w:r>
        <w:r>
          <w:rPr>
            <w:rFonts w:ascii="Arial"/>
            <w:i/>
            <w:color w:val="0056A2"/>
            <w:spacing w:val="-1"/>
            <w:u w:val="single" w:color="0055A1"/>
          </w:rPr>
          <w:t>payments</w:t>
        </w:r>
      </w:hyperlink>
      <w:r>
        <w:rPr>
          <w:spacing w:val="-1"/>
        </w:rPr>
        <w:t>,</w:t>
      </w:r>
      <w:r>
        <w:rPr>
          <w:spacing w:val="-10"/>
        </w:rPr>
        <w:t xml:space="preserve"> </w:t>
      </w:r>
      <w:r>
        <w:t>later,</w:t>
      </w:r>
      <w:r>
        <w:rPr>
          <w:spacing w:val="-10"/>
        </w:rPr>
        <w:t xml:space="preserve"> </w:t>
      </w:r>
      <w:r>
        <w:t>for</w:t>
      </w:r>
      <w:r>
        <w:rPr>
          <w:spacing w:val="-50"/>
        </w:rPr>
        <w:t xml:space="preserve"> </w:t>
      </w:r>
      <w:r>
        <w:t>additional</w:t>
      </w:r>
      <w:r>
        <w:rPr>
          <w:spacing w:val="-9"/>
        </w:rPr>
        <w:t xml:space="preserve"> </w:t>
      </w:r>
      <w:r>
        <w:t>information.</w:t>
      </w:r>
    </w:p>
    <w:p w14:paraId="5076BA1B" w14:textId="77777777" w:rsidR="00EA5D45" w:rsidRDefault="00EA5D45" w:rsidP="00266A7A">
      <w:pPr>
        <w:pStyle w:val="Body"/>
      </w:pPr>
      <w:r>
        <w:t>Make the check payable to “United</w:t>
      </w:r>
      <w:r>
        <w:rPr>
          <w:spacing w:val="1"/>
        </w:rPr>
        <w:t xml:space="preserve"> </w:t>
      </w:r>
      <w:r>
        <w:t>States Treasury.” Write the surviving</w:t>
      </w:r>
      <w:r>
        <w:rPr>
          <w:spacing w:val="1"/>
        </w:rPr>
        <w:t xml:space="preserve"> </w:t>
      </w:r>
      <w:r>
        <w:t>spouse's</w:t>
      </w:r>
      <w:r>
        <w:rPr>
          <w:spacing w:val="-8"/>
        </w:rPr>
        <w:t xml:space="preserve"> </w:t>
      </w:r>
      <w:r>
        <w:t>social</w:t>
      </w:r>
      <w:r>
        <w:rPr>
          <w:spacing w:val="-8"/>
        </w:rPr>
        <w:t xml:space="preserve"> </w:t>
      </w:r>
      <w:r>
        <w:t>security</w:t>
      </w:r>
      <w:r>
        <w:rPr>
          <w:spacing w:val="-8"/>
        </w:rPr>
        <w:t xml:space="preserve"> </w:t>
      </w:r>
      <w:r>
        <w:t>number</w:t>
      </w:r>
      <w:r>
        <w:rPr>
          <w:spacing w:val="-8"/>
        </w:rPr>
        <w:t xml:space="preserve"> </w:t>
      </w:r>
      <w:r>
        <w:t>(SSN)</w:t>
      </w:r>
      <w:r>
        <w:rPr>
          <w:spacing w:val="-50"/>
        </w:rPr>
        <w:t xml:space="preserve"> </w:t>
      </w:r>
      <w:r>
        <w:t>(or individual taxpayer identification</w:t>
      </w:r>
      <w:r>
        <w:rPr>
          <w:spacing w:val="1"/>
        </w:rPr>
        <w:t xml:space="preserve"> </w:t>
      </w:r>
      <w:r>
        <w:t>number</w:t>
      </w:r>
      <w:r>
        <w:rPr>
          <w:spacing w:val="-12"/>
        </w:rPr>
        <w:t xml:space="preserve"> </w:t>
      </w:r>
      <w:r>
        <w:t>(ITIN),</w:t>
      </w:r>
      <w:r>
        <w:rPr>
          <w:spacing w:val="-11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applicable)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“Form</w:t>
      </w:r>
      <w:r>
        <w:rPr>
          <w:spacing w:val="-50"/>
        </w:rPr>
        <w:t xml:space="preserve"> </w:t>
      </w:r>
      <w:r>
        <w:t>706-QDT” on the check to assist us in</w:t>
      </w:r>
      <w:r>
        <w:rPr>
          <w:spacing w:val="1"/>
        </w:rPr>
        <w:t xml:space="preserve"> </w:t>
      </w:r>
      <w:r>
        <w:t>posting</w:t>
      </w:r>
      <w:r>
        <w:rPr>
          <w:spacing w:val="-8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proper</w:t>
      </w:r>
      <w:r>
        <w:rPr>
          <w:spacing w:val="-7"/>
        </w:rPr>
        <w:t xml:space="preserve"> </w:t>
      </w:r>
      <w:r>
        <w:t>account.</w:t>
      </w:r>
    </w:p>
    <w:p w14:paraId="75CE6CC8" w14:textId="77777777" w:rsidR="00EA5D45" w:rsidRDefault="00EA5D45" w:rsidP="00266A7A">
      <w:pPr>
        <w:pStyle w:val="Heading2"/>
      </w:pPr>
      <w:r>
        <w:t>Signature(s)</w:t>
      </w:r>
    </w:p>
    <w:p w14:paraId="0B301FBB" w14:textId="77777777" w:rsidR="00EA5D45" w:rsidRDefault="00EA5D45" w:rsidP="00266A7A">
      <w:pPr>
        <w:pStyle w:val="Body"/>
      </w:pPr>
      <w:r>
        <w:t>If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trustee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filing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return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there</w:t>
      </w:r>
      <w:r>
        <w:rPr>
          <w:spacing w:val="-50"/>
        </w:rPr>
        <w:t xml:space="preserve"> </w:t>
      </w:r>
      <w:r>
        <w:t>is more than one trustee listed, all listed</w:t>
      </w:r>
      <w:r>
        <w:rPr>
          <w:spacing w:val="-50"/>
        </w:rPr>
        <w:t xml:space="preserve"> </w:t>
      </w:r>
      <w:r>
        <w:t>trustees must verify the return. All</w:t>
      </w:r>
      <w:r>
        <w:rPr>
          <w:spacing w:val="1"/>
        </w:rPr>
        <w:t xml:space="preserve"> </w:t>
      </w:r>
      <w:r>
        <w:t>trustees are responsible for the return</w:t>
      </w:r>
      <w:r>
        <w:rPr>
          <w:spacing w:val="1"/>
        </w:rPr>
        <w:t xml:space="preserve"> </w:t>
      </w:r>
      <w:r>
        <w:t>as filed and are liable for penalties</w:t>
      </w:r>
      <w:r>
        <w:rPr>
          <w:spacing w:val="1"/>
        </w:rPr>
        <w:t xml:space="preserve"> </w:t>
      </w:r>
      <w:r>
        <w:t>provided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erroneous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false</w:t>
      </w:r>
      <w:r>
        <w:rPr>
          <w:spacing w:val="-9"/>
        </w:rPr>
        <w:t xml:space="preserve"> </w:t>
      </w:r>
      <w:r>
        <w:t>returns.</w:t>
      </w:r>
    </w:p>
    <w:p w14:paraId="503E1223" w14:textId="77777777" w:rsidR="00EA5D45" w:rsidRDefault="00EA5D45" w:rsidP="00266A7A">
      <w:pPr>
        <w:pStyle w:val="Body"/>
      </w:pPr>
      <w:r>
        <w:t>The trustee/designated filer who files</w:t>
      </w:r>
      <w:r>
        <w:rPr>
          <w:spacing w:val="-50"/>
        </w:rPr>
        <w:t xml:space="preserve"> </w:t>
      </w:r>
      <w:r>
        <w:t>the return must, in every case, sign the</w:t>
      </w:r>
      <w:r>
        <w:rPr>
          <w:spacing w:val="1"/>
        </w:rPr>
        <w:t xml:space="preserve"> </w:t>
      </w:r>
      <w:r>
        <w:t>declaration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page</w:t>
      </w:r>
      <w:r>
        <w:rPr>
          <w:spacing w:val="-9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under</w:t>
      </w:r>
      <w:r>
        <w:rPr>
          <w:spacing w:val="-10"/>
        </w:rPr>
        <w:t xml:space="preserve"> </w:t>
      </w:r>
      <w:r>
        <w:t>penalties</w:t>
      </w:r>
      <w:r>
        <w:rPr>
          <w:spacing w:val="-9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perjury.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trustee/designated</w:t>
      </w:r>
      <w:r>
        <w:rPr>
          <w:spacing w:val="2"/>
        </w:rPr>
        <w:t xml:space="preserve"> </w:t>
      </w:r>
      <w:r>
        <w:t>filer</w:t>
      </w:r>
      <w:r>
        <w:rPr>
          <w:spacing w:val="1"/>
        </w:rPr>
        <w:t xml:space="preserve"> </w:t>
      </w:r>
      <w:r>
        <w:t>may use Form 2848, Power of Attorney</w:t>
      </w:r>
      <w:r>
        <w:rPr>
          <w:spacing w:val="-50"/>
        </w:rPr>
        <w:t xml:space="preserve"> </w:t>
      </w:r>
      <w:r>
        <w:t>and Declaration of Representative, to</w:t>
      </w:r>
      <w:r>
        <w:rPr>
          <w:spacing w:val="1"/>
        </w:rPr>
        <w:t xml:space="preserve"> </w:t>
      </w:r>
      <w:r>
        <w:t>authorize another person to act for him</w:t>
      </w:r>
      <w:r>
        <w:rPr>
          <w:spacing w:val="1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her</w:t>
      </w:r>
      <w:r>
        <w:rPr>
          <w:spacing w:val="-7"/>
        </w:rPr>
        <w:t xml:space="preserve"> </w:t>
      </w:r>
      <w:r>
        <w:t>before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IRS.</w:t>
      </w:r>
    </w:p>
    <w:p w14:paraId="784AB44F" w14:textId="77777777" w:rsidR="00EA5D45" w:rsidRDefault="00EA5D45" w:rsidP="00266A7A">
      <w:pPr>
        <w:pStyle w:val="Heading2"/>
      </w:pPr>
      <w:r>
        <w:lastRenderedPageBreak/>
        <w:t>Paid</w:t>
      </w:r>
      <w:r>
        <w:rPr>
          <w:spacing w:val="3"/>
        </w:rPr>
        <w:t xml:space="preserve"> </w:t>
      </w:r>
      <w:r>
        <w:t>Preparer</w:t>
      </w:r>
      <w:r>
        <w:rPr>
          <w:spacing w:val="3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t>Only</w:t>
      </w:r>
    </w:p>
    <w:p w14:paraId="64F4349B" w14:textId="77777777" w:rsidR="00EA5D45" w:rsidRDefault="00EA5D45" w:rsidP="00266A7A">
      <w:pPr>
        <w:pStyle w:val="Body"/>
      </w:pPr>
      <w:r>
        <w:t>Generally, anyone who is paid to</w:t>
      </w:r>
      <w:r>
        <w:rPr>
          <w:spacing w:val="1"/>
        </w:rPr>
        <w:t xml:space="preserve"> </w:t>
      </w:r>
      <w:r>
        <w:t>prepare the return must sign the return</w:t>
      </w:r>
      <w:r>
        <w:rPr>
          <w:spacing w:val="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space</w:t>
      </w:r>
      <w:r>
        <w:rPr>
          <w:spacing w:val="-8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fill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rFonts w:ascii="Arial"/>
          <w:i/>
        </w:rPr>
        <w:t>Paid</w:t>
      </w:r>
      <w:r>
        <w:rPr>
          <w:rFonts w:ascii="Arial"/>
          <w:i/>
          <w:spacing w:val="-50"/>
        </w:rPr>
        <w:t xml:space="preserve"> </w:t>
      </w:r>
      <w:r>
        <w:rPr>
          <w:rFonts w:ascii="Arial"/>
          <w:i/>
        </w:rPr>
        <w:t>Preparer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Use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Only</w:t>
      </w:r>
      <w:r>
        <w:rPr>
          <w:rFonts w:ascii="Arial"/>
          <w:i/>
          <w:spacing w:val="-8"/>
        </w:rPr>
        <w:t xml:space="preserve"> </w:t>
      </w:r>
      <w:r>
        <w:t>area.</w:t>
      </w:r>
    </w:p>
    <w:p w14:paraId="07930C88" w14:textId="77777777" w:rsidR="00EA5D45" w:rsidRDefault="00EA5D45" w:rsidP="00266A7A">
      <w:pPr>
        <w:pStyle w:val="Body"/>
      </w:pPr>
      <w:r>
        <w:t>A paid preparer cannot use a social</w:t>
      </w:r>
      <w:r>
        <w:rPr>
          <w:spacing w:val="1"/>
        </w:rPr>
        <w:t xml:space="preserve"> </w:t>
      </w:r>
      <w:r>
        <w:t xml:space="preserve">security number in the </w:t>
      </w:r>
      <w:r>
        <w:rPr>
          <w:rFonts w:ascii="Arial"/>
          <w:i/>
        </w:rPr>
        <w:t>Paid Preparer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</w:rPr>
        <w:t xml:space="preserve">Use Only </w:t>
      </w:r>
      <w:r>
        <w:t>box. The paid preparer must</w:t>
      </w:r>
      <w:r>
        <w:rPr>
          <w:spacing w:val="1"/>
        </w:rPr>
        <w:t xml:space="preserve"> </w:t>
      </w:r>
      <w:r>
        <w:t>use</w:t>
      </w:r>
      <w:r>
        <w:rPr>
          <w:spacing w:val="-12"/>
        </w:rPr>
        <w:t xml:space="preserve"> </w:t>
      </w:r>
      <w:r>
        <w:t>their</w:t>
      </w:r>
      <w:r>
        <w:rPr>
          <w:spacing w:val="-12"/>
        </w:rPr>
        <w:t xml:space="preserve"> </w:t>
      </w:r>
      <w:r>
        <w:t>valid</w:t>
      </w:r>
      <w:r>
        <w:rPr>
          <w:spacing w:val="-12"/>
        </w:rPr>
        <w:t xml:space="preserve"> </w:t>
      </w:r>
      <w:r>
        <w:t>preparer</w:t>
      </w:r>
      <w:r>
        <w:rPr>
          <w:spacing w:val="-12"/>
        </w:rPr>
        <w:t xml:space="preserve"> </w:t>
      </w:r>
      <w:r>
        <w:t>tax</w:t>
      </w:r>
      <w:r>
        <w:rPr>
          <w:spacing w:val="-12"/>
        </w:rPr>
        <w:t xml:space="preserve"> </w:t>
      </w:r>
      <w:r>
        <w:t>identification</w:t>
      </w:r>
      <w:r>
        <w:rPr>
          <w:spacing w:val="-50"/>
        </w:rPr>
        <w:t xml:space="preserve"> </w:t>
      </w:r>
      <w:r>
        <w:t>number (PTIN). In addition to signing</w:t>
      </w:r>
      <w:r>
        <w:rPr>
          <w:spacing w:val="1"/>
        </w:rPr>
        <w:t xml:space="preserve"> </w:t>
      </w:r>
      <w:r>
        <w:t>and completing the required</w:t>
      </w:r>
      <w:r>
        <w:rPr>
          <w:spacing w:val="1"/>
        </w:rPr>
        <w:t xml:space="preserve"> </w:t>
      </w:r>
      <w:r>
        <w:t>information,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paid</w:t>
      </w:r>
      <w:r>
        <w:rPr>
          <w:spacing w:val="-12"/>
        </w:rPr>
        <w:t xml:space="preserve"> </w:t>
      </w:r>
      <w:r>
        <w:t>preparer</w:t>
      </w:r>
      <w:r>
        <w:rPr>
          <w:spacing w:val="-12"/>
        </w:rPr>
        <w:t xml:space="preserve"> </w:t>
      </w:r>
      <w:r>
        <w:t>must</w:t>
      </w:r>
      <w:r>
        <w:rPr>
          <w:spacing w:val="-12"/>
        </w:rPr>
        <w:t xml:space="preserve"> </w:t>
      </w:r>
      <w:r>
        <w:t>give</w:t>
      </w:r>
      <w:r>
        <w:rPr>
          <w:spacing w:val="-50"/>
        </w:rPr>
        <w:t xml:space="preserve"> </w:t>
      </w:r>
      <w:r>
        <w:t>a copy of the completed return to the</w:t>
      </w:r>
      <w:r>
        <w:rPr>
          <w:spacing w:val="1"/>
        </w:rPr>
        <w:t xml:space="preserve"> </w:t>
      </w:r>
      <w:r>
        <w:t>trustee/designated</w:t>
      </w:r>
      <w:r>
        <w:rPr>
          <w:spacing w:val="-8"/>
        </w:rPr>
        <w:t xml:space="preserve"> </w:t>
      </w:r>
      <w:r>
        <w:t>filer.</w:t>
      </w:r>
    </w:p>
    <w:p w14:paraId="2F54784D" w14:textId="77777777" w:rsidR="00EA5D45" w:rsidRDefault="00EA5D45" w:rsidP="00266A7A">
      <w:pPr>
        <w:pStyle w:val="Heading2"/>
      </w:pPr>
      <w:bookmarkStart w:id="17" w:name="Supplemental_Documents"/>
      <w:bookmarkEnd w:id="17"/>
      <w:r>
        <w:t>Supplemental</w:t>
      </w:r>
      <w:r>
        <w:rPr>
          <w:spacing w:val="6"/>
        </w:rPr>
        <w:t xml:space="preserve"> </w:t>
      </w:r>
      <w:r>
        <w:t>Documents</w:t>
      </w:r>
    </w:p>
    <w:p w14:paraId="1E50FB7F" w14:textId="08ECFCD9" w:rsidR="00EA5D45" w:rsidRDefault="00EA5D45" w:rsidP="00266A7A">
      <w:pPr>
        <w:pStyle w:val="Body"/>
      </w:pPr>
      <w:r>
        <w:t>You must attach a copy of the trust</w:t>
      </w:r>
      <w:r>
        <w:rPr>
          <w:spacing w:val="1"/>
        </w:rPr>
        <w:t xml:space="preserve"> </w:t>
      </w:r>
      <w:r>
        <w:t>instrument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first</w:t>
      </w:r>
      <w:r>
        <w:rPr>
          <w:spacing w:val="-12"/>
        </w:rPr>
        <w:t xml:space="preserve"> </w:t>
      </w:r>
      <w:r>
        <w:t>Form</w:t>
      </w:r>
      <w:r>
        <w:rPr>
          <w:spacing w:val="-12"/>
        </w:rPr>
        <w:t xml:space="preserve"> </w:t>
      </w:r>
      <w:r>
        <w:t>706-QDT</w:t>
      </w:r>
      <w:r w:rsidR="00266A7A">
        <w:t xml:space="preserve"> </w:t>
      </w:r>
      <w:r>
        <w:t>filed for the trust. You do not need to</w:t>
      </w:r>
      <w:r>
        <w:rPr>
          <w:spacing w:val="-50"/>
        </w:rPr>
        <w:t xml:space="preserve"> </w:t>
      </w:r>
      <w:r>
        <w:t>attach a copy of the trust to any</w:t>
      </w:r>
      <w:r>
        <w:rPr>
          <w:spacing w:val="1"/>
        </w:rPr>
        <w:t xml:space="preserve"> </w:t>
      </w:r>
      <w:r>
        <w:t>subsequent</w:t>
      </w:r>
      <w:r>
        <w:rPr>
          <w:spacing w:val="-11"/>
        </w:rPr>
        <w:t xml:space="preserve"> </w:t>
      </w:r>
      <w:r>
        <w:t>filings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Form</w:t>
      </w:r>
      <w:r>
        <w:rPr>
          <w:spacing w:val="-11"/>
        </w:rPr>
        <w:t xml:space="preserve"> </w:t>
      </w:r>
      <w:r>
        <w:t>706-QDT.</w:t>
      </w:r>
    </w:p>
    <w:p w14:paraId="23CD0417" w14:textId="77777777" w:rsidR="00EA5D45" w:rsidRDefault="00EA5D45" w:rsidP="00266A7A">
      <w:pPr>
        <w:pStyle w:val="Body"/>
      </w:pPr>
      <w:r>
        <w:t>If</w:t>
      </w:r>
      <w:r>
        <w:rPr>
          <w:spacing w:val="-10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filing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return</w:t>
      </w:r>
      <w:r>
        <w:rPr>
          <w:spacing w:val="-9"/>
        </w:rPr>
        <w:t xml:space="preserve"> </w:t>
      </w:r>
      <w:r>
        <w:t>due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death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spouse,</w:t>
      </w:r>
      <w:r>
        <w:rPr>
          <w:spacing w:val="-9"/>
        </w:rPr>
        <w:t xml:space="preserve"> </w:t>
      </w:r>
      <w:r>
        <w:t>attach</w:t>
      </w:r>
      <w:r>
        <w:rPr>
          <w:spacing w:val="-10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copy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death</w:t>
      </w:r>
      <w:r>
        <w:rPr>
          <w:spacing w:val="-7"/>
        </w:rPr>
        <w:t xml:space="preserve"> </w:t>
      </w:r>
      <w:r>
        <w:t>certificate.</w:t>
      </w:r>
    </w:p>
    <w:p w14:paraId="0B22AEBD" w14:textId="77777777" w:rsidR="00EA5D45" w:rsidRDefault="00EA5D45" w:rsidP="00266A7A">
      <w:pPr>
        <w:pStyle w:val="Heading2"/>
      </w:pPr>
      <w:r>
        <w:lastRenderedPageBreak/>
        <w:t>Penalties</w:t>
      </w:r>
    </w:p>
    <w:p w14:paraId="4C964DF8" w14:textId="77777777" w:rsidR="00EA5D45" w:rsidRDefault="00EA5D45" w:rsidP="00266A7A">
      <w:pPr>
        <w:pStyle w:val="Body"/>
      </w:pPr>
      <w:r>
        <w:t>Section</w:t>
      </w:r>
      <w:r>
        <w:rPr>
          <w:spacing w:val="-9"/>
        </w:rPr>
        <w:t xml:space="preserve"> </w:t>
      </w:r>
      <w:r>
        <w:t>6651</w:t>
      </w:r>
      <w:r>
        <w:rPr>
          <w:spacing w:val="-9"/>
        </w:rPr>
        <w:t xml:space="preserve"> </w:t>
      </w:r>
      <w:r>
        <w:t>provides</w:t>
      </w:r>
      <w:r>
        <w:rPr>
          <w:spacing w:val="-8"/>
        </w:rPr>
        <w:t xml:space="preserve"> </w:t>
      </w:r>
      <w:r>
        <w:t>penalties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both</w:t>
      </w:r>
      <w:r>
        <w:rPr>
          <w:spacing w:val="-49"/>
        </w:rPr>
        <w:t xml:space="preserve"> </w:t>
      </w:r>
      <w:r>
        <w:t>late filing and for late payment unless</w:t>
      </w:r>
      <w:r>
        <w:rPr>
          <w:spacing w:val="1"/>
        </w:rPr>
        <w:t xml:space="preserve"> </w:t>
      </w:r>
      <w:r>
        <w:t>there is reasonable cause for the delay.</w:t>
      </w:r>
      <w:r>
        <w:rPr>
          <w:spacing w:val="-50"/>
        </w:rPr>
        <w:t xml:space="preserve"> </w:t>
      </w:r>
      <w:r>
        <w:t>The law also provides penalties for</w:t>
      </w:r>
      <w:r>
        <w:rPr>
          <w:spacing w:val="1"/>
        </w:rPr>
        <w:t xml:space="preserve"> </w:t>
      </w:r>
      <w:r>
        <w:t>willful</w:t>
      </w:r>
      <w:r>
        <w:rPr>
          <w:spacing w:val="-11"/>
        </w:rPr>
        <w:t xml:space="preserve"> </w:t>
      </w:r>
      <w:r>
        <w:t>attempts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evade</w:t>
      </w:r>
      <w:r>
        <w:rPr>
          <w:spacing w:val="-11"/>
        </w:rPr>
        <w:t xml:space="preserve"> </w:t>
      </w:r>
      <w:r>
        <w:t>payment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tax.</w:t>
      </w:r>
    </w:p>
    <w:p w14:paraId="3D39FD9C" w14:textId="77777777" w:rsidR="00EA5D45" w:rsidRDefault="00EA5D45" w:rsidP="00266A7A">
      <w:pPr>
        <w:pStyle w:val="Body"/>
      </w:pPr>
      <w:r>
        <w:t>Section</w:t>
      </w:r>
      <w:r>
        <w:rPr>
          <w:spacing w:val="-10"/>
        </w:rPr>
        <w:t xml:space="preserve"> </w:t>
      </w:r>
      <w:r>
        <w:t>6662</w:t>
      </w:r>
      <w:r>
        <w:rPr>
          <w:spacing w:val="-9"/>
        </w:rPr>
        <w:t xml:space="preserve"> </w:t>
      </w:r>
      <w:r>
        <w:t>provides</w:t>
      </w:r>
      <w:r>
        <w:rPr>
          <w:spacing w:val="-9"/>
        </w:rPr>
        <w:t xml:space="preserve"> </w:t>
      </w:r>
      <w:r>
        <w:t>penalties</w:t>
      </w:r>
      <w:r>
        <w:rPr>
          <w:spacing w:val="-10"/>
        </w:rPr>
        <w:t xml:space="preserve"> </w:t>
      </w:r>
      <w:r>
        <w:t>for</w:t>
      </w:r>
      <w:r>
        <w:rPr>
          <w:spacing w:val="-49"/>
        </w:rPr>
        <w:t xml:space="preserve"> </w:t>
      </w:r>
      <w:r>
        <w:t>underpayment of estate taxes which</w:t>
      </w:r>
      <w:r>
        <w:rPr>
          <w:spacing w:val="1"/>
        </w:rPr>
        <w:t xml:space="preserve"> </w:t>
      </w:r>
      <w:r>
        <w:t>exceed $5,000 that are attributable to</w:t>
      </w:r>
      <w:r>
        <w:rPr>
          <w:spacing w:val="-50"/>
        </w:rPr>
        <w:t xml:space="preserve"> </w:t>
      </w:r>
      <w:r>
        <w:t>valuation understatements. See</w:t>
      </w:r>
      <w:r>
        <w:rPr>
          <w:spacing w:val="1"/>
        </w:rPr>
        <w:t xml:space="preserve"> </w:t>
      </w:r>
      <w:r>
        <w:t>sections 6662(g) and (h) for more</w:t>
      </w:r>
      <w:r>
        <w:rPr>
          <w:spacing w:val="1"/>
        </w:rPr>
        <w:t xml:space="preserve"> </w:t>
      </w:r>
      <w:r>
        <w:t>details.</w:t>
      </w:r>
    </w:p>
    <w:p w14:paraId="2095B63F" w14:textId="2A814155" w:rsidR="00EA5D45" w:rsidRPr="00266A7A" w:rsidRDefault="00EA5D45" w:rsidP="00266A7A">
      <w:pPr>
        <w:pStyle w:val="Body"/>
      </w:pPr>
      <w:r>
        <w:rPr>
          <w:rFonts w:ascii="Arial"/>
          <w:b/>
        </w:rPr>
        <w:t>Return preparer.</w:t>
      </w:r>
      <w:r>
        <w:rPr>
          <w:rFonts w:ascii="Arial"/>
          <w:b/>
          <w:spacing w:val="1"/>
        </w:rPr>
        <w:t xml:space="preserve"> </w:t>
      </w:r>
      <w:r>
        <w:t>Estate tax return</w:t>
      </w:r>
      <w:r>
        <w:rPr>
          <w:spacing w:val="1"/>
        </w:rPr>
        <w:t xml:space="preserve"> </w:t>
      </w:r>
      <w:r>
        <w:t>preparers who prepare any return or</w:t>
      </w:r>
      <w:r>
        <w:rPr>
          <w:spacing w:val="1"/>
        </w:rPr>
        <w:t xml:space="preserve"> </w:t>
      </w:r>
      <w:r>
        <w:t>claim for refund that reflects an</w:t>
      </w:r>
      <w:r>
        <w:rPr>
          <w:spacing w:val="1"/>
        </w:rPr>
        <w:t xml:space="preserve"> </w:t>
      </w:r>
      <w:r>
        <w:t>understatement of tax liability due to an</w:t>
      </w:r>
      <w:r>
        <w:rPr>
          <w:spacing w:val="1"/>
        </w:rPr>
        <w:t xml:space="preserve"> </w:t>
      </w:r>
      <w:r>
        <w:t>unreasonable position are subject to a</w:t>
      </w:r>
      <w:r>
        <w:rPr>
          <w:spacing w:val="1"/>
        </w:rPr>
        <w:t xml:space="preserve"> </w:t>
      </w:r>
      <w:r>
        <w:t>penalty</w:t>
      </w:r>
      <w:r>
        <w:rPr>
          <w:spacing w:val="-11"/>
        </w:rPr>
        <w:t xml:space="preserve"> </w:t>
      </w:r>
      <w:r>
        <w:t>equal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greater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$1,000</w:t>
      </w:r>
      <w:r>
        <w:rPr>
          <w:spacing w:val="-10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50% of the income earned (or to be</w:t>
      </w:r>
      <w:r>
        <w:rPr>
          <w:spacing w:val="1"/>
        </w:rPr>
        <w:t xml:space="preserve"> </w:t>
      </w:r>
      <w:r>
        <w:t>earned)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preparation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each</w:t>
      </w:r>
      <w:r>
        <w:rPr>
          <w:spacing w:val="-10"/>
        </w:rPr>
        <w:t xml:space="preserve"> </w:t>
      </w:r>
      <w:r>
        <w:t>such</w:t>
      </w:r>
      <w:r>
        <w:rPr>
          <w:spacing w:val="-50"/>
        </w:rPr>
        <w:t xml:space="preserve"> </w:t>
      </w:r>
      <w:r>
        <w:t>return. Estate tax return preparers who</w:t>
      </w:r>
      <w:r>
        <w:rPr>
          <w:spacing w:val="1"/>
        </w:rPr>
        <w:t xml:space="preserve"> </w:t>
      </w:r>
      <w:r>
        <w:t>prepare any return or claim for refund</w:t>
      </w:r>
      <w:r>
        <w:rPr>
          <w:spacing w:val="1"/>
        </w:rPr>
        <w:t xml:space="preserve"> </w:t>
      </w:r>
      <w:r>
        <w:t>that reflects an understatement of tax</w:t>
      </w:r>
      <w:r>
        <w:rPr>
          <w:spacing w:val="1"/>
        </w:rPr>
        <w:t xml:space="preserve"> </w:t>
      </w:r>
      <w:r>
        <w:t>liability due to willful or reckless conduct</w:t>
      </w:r>
      <w:r>
        <w:rPr>
          <w:spacing w:val="-51"/>
        </w:rPr>
        <w:t xml:space="preserve"> </w:t>
      </w:r>
      <w:r>
        <w:t>are subject to a penalty of $5,000 or</w:t>
      </w:r>
      <w:r>
        <w:rPr>
          <w:spacing w:val="1"/>
        </w:rPr>
        <w:t xml:space="preserve"> </w:t>
      </w:r>
      <w:r>
        <w:t>75% of the</w:t>
      </w:r>
      <w:r>
        <w:rPr>
          <w:spacing w:val="1"/>
        </w:rPr>
        <w:t xml:space="preserve"> </w:t>
      </w:r>
      <w:r>
        <w:t>income derived</w:t>
      </w:r>
      <w:r>
        <w:rPr>
          <w:spacing w:val="1"/>
        </w:rPr>
        <w:t xml:space="preserve"> </w:t>
      </w:r>
      <w:r>
        <w:t>(or income</w:t>
      </w:r>
      <w:r>
        <w:rPr>
          <w:spacing w:val="1"/>
        </w:rPr>
        <w:t xml:space="preserve"> </w:t>
      </w:r>
      <w:r>
        <w:t xml:space="preserve">to be derived), whichever is greater, </w:t>
      </w:r>
      <w:r>
        <w:lastRenderedPageBreak/>
        <w:t>for</w:t>
      </w:r>
      <w:r>
        <w:rPr>
          <w:spacing w:val="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preparation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each</w:t>
      </w:r>
      <w:r>
        <w:rPr>
          <w:spacing w:val="-10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t>return.</w:t>
      </w:r>
      <w:r>
        <w:rPr>
          <w:spacing w:val="-10"/>
        </w:rPr>
        <w:t xml:space="preserve"> </w:t>
      </w:r>
      <w:r>
        <w:t>See</w:t>
      </w:r>
      <w:r>
        <w:rPr>
          <w:spacing w:val="-50"/>
        </w:rPr>
        <w:t xml:space="preserve"> </w:t>
      </w:r>
      <w:r>
        <w:t>section</w:t>
      </w:r>
      <w:r>
        <w:rPr>
          <w:spacing w:val="-10"/>
        </w:rPr>
        <w:t xml:space="preserve"> </w:t>
      </w:r>
      <w:r>
        <w:t>6694(a)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6694(b),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related</w:t>
      </w:r>
      <w:r>
        <w:rPr>
          <w:spacing w:val="-50"/>
        </w:rPr>
        <w:t xml:space="preserve"> </w:t>
      </w:r>
      <w:r>
        <w:t>regulations,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Announcement</w:t>
      </w:r>
      <w:r w:rsidR="00266A7A">
        <w:t xml:space="preserve"> </w:t>
      </w:r>
      <w:r>
        <w:t>2009-15,</w:t>
      </w:r>
      <w:r>
        <w:rPr>
          <w:spacing w:val="-13"/>
        </w:rPr>
        <w:t xml:space="preserve"> </w:t>
      </w:r>
      <w:r>
        <w:t>2009-11</w:t>
      </w:r>
      <w:r>
        <w:rPr>
          <w:spacing w:val="-12"/>
        </w:rPr>
        <w:t xml:space="preserve"> </w:t>
      </w:r>
      <w:r>
        <w:t>I.R.B.</w:t>
      </w:r>
      <w:r>
        <w:rPr>
          <w:spacing w:val="-13"/>
        </w:rPr>
        <w:t xml:space="preserve"> </w:t>
      </w:r>
      <w:r>
        <w:t>687,</w:t>
      </w:r>
      <w:r>
        <w:rPr>
          <w:spacing w:val="-12"/>
        </w:rPr>
        <w:t xml:space="preserve"> </w:t>
      </w:r>
      <w:proofErr w:type="spellStart"/>
      <w:r>
        <w:t>available</w:t>
      </w:r>
      <w:r w:rsidRPr="00266A7A">
        <w:t>at</w:t>
      </w:r>
      <w:proofErr w:type="spellEnd"/>
      <w:r w:rsidRPr="00266A7A">
        <w:t xml:space="preserve"> </w:t>
      </w:r>
      <w:hyperlink r:id="rId16">
        <w:r w:rsidRPr="00266A7A">
          <w:t>Announcement 2009-15</w:t>
        </w:r>
      </w:hyperlink>
      <w:r w:rsidRPr="00266A7A">
        <w:t>, for more information.</w:t>
      </w:r>
    </w:p>
    <w:p w14:paraId="2A7D48F5" w14:textId="77777777" w:rsidR="00EA5D45" w:rsidRDefault="00EA5D45" w:rsidP="00266A7A">
      <w:pPr>
        <w:pStyle w:val="Heading2"/>
      </w:pPr>
      <w:r>
        <w:t>Security for Payment of</w:t>
      </w:r>
      <w:r>
        <w:rPr>
          <w:spacing w:val="-7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Tax</w:t>
      </w:r>
    </w:p>
    <w:p w14:paraId="2364B014" w14:textId="77777777" w:rsidR="00EA5D45" w:rsidRDefault="00EA5D45" w:rsidP="00266A7A">
      <w:pPr>
        <w:pStyle w:val="Heading3"/>
      </w:pPr>
      <w:r>
        <w:t>Assets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Excess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$2</w:t>
      </w:r>
      <w:r>
        <w:rPr>
          <w:spacing w:val="-2"/>
        </w:rPr>
        <w:t xml:space="preserve"> </w:t>
      </w:r>
      <w:r>
        <w:t>Million</w:t>
      </w:r>
    </w:p>
    <w:p w14:paraId="68C3B745" w14:textId="77777777" w:rsidR="00EA5D45" w:rsidRDefault="00EA5D45" w:rsidP="00266A7A">
      <w:pPr>
        <w:pStyle w:val="Body"/>
      </w:pPr>
      <w:r>
        <w:t>If the estate tax value of the assets</w:t>
      </w:r>
      <w:r>
        <w:rPr>
          <w:spacing w:val="1"/>
        </w:rPr>
        <w:t xml:space="preserve"> </w:t>
      </w:r>
      <w:r>
        <w:t>passing to the QDOT exceeds $2</w:t>
      </w:r>
      <w:r>
        <w:rPr>
          <w:spacing w:val="1"/>
        </w:rPr>
        <w:t xml:space="preserve"> </w:t>
      </w:r>
      <w:r>
        <w:t>million (determined without regard 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indebtedness),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trust</w:t>
      </w:r>
      <w:r>
        <w:rPr>
          <w:spacing w:val="-11"/>
        </w:rPr>
        <w:t xml:space="preserve"> </w:t>
      </w:r>
      <w:r>
        <w:t>instrument</w:t>
      </w:r>
      <w:r>
        <w:rPr>
          <w:spacing w:val="-50"/>
        </w:rPr>
        <w:t xml:space="preserve"> </w:t>
      </w:r>
      <w:r>
        <w:t>must</w:t>
      </w:r>
      <w:r>
        <w:rPr>
          <w:spacing w:val="-12"/>
        </w:rPr>
        <w:t xml:space="preserve"> </w:t>
      </w:r>
      <w:r>
        <w:t>require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trust</w:t>
      </w:r>
      <w:r>
        <w:rPr>
          <w:spacing w:val="-11"/>
        </w:rPr>
        <w:t xml:space="preserve"> </w:t>
      </w:r>
      <w:proofErr w:type="gramStart"/>
      <w:r>
        <w:t>meet</w:t>
      </w:r>
      <w:r>
        <w:rPr>
          <w:spacing w:val="-11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least</w:t>
      </w:r>
      <w:r>
        <w:rPr>
          <w:spacing w:val="-50"/>
        </w:rPr>
        <w:t xml:space="preserve"> </w:t>
      </w:r>
      <w:r>
        <w:t>one of the following conditions at all</w:t>
      </w:r>
      <w:r>
        <w:rPr>
          <w:spacing w:val="1"/>
        </w:rPr>
        <w:t xml:space="preserve"> </w:t>
      </w:r>
      <w:r>
        <w:t>times</w:t>
      </w:r>
      <w:proofErr w:type="gramEnd"/>
      <w:r>
        <w:rPr>
          <w:spacing w:val="-8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term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QDOT.</w:t>
      </w:r>
    </w:p>
    <w:p w14:paraId="375AC143" w14:textId="77777777" w:rsidR="00EA5D45" w:rsidRDefault="00EA5D45" w:rsidP="00266A7A">
      <w:pPr>
        <w:pStyle w:val="Bullets"/>
        <w:ind w:left="1440" w:hanging="1080"/>
      </w:pPr>
      <w:r>
        <w:t>At</w:t>
      </w:r>
      <w:r>
        <w:rPr>
          <w:spacing w:val="-10"/>
        </w:rPr>
        <w:t xml:space="preserve"> </w:t>
      </w:r>
      <w:r>
        <w:t>least</w:t>
      </w:r>
      <w:r>
        <w:rPr>
          <w:spacing w:val="-10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U.S.</w:t>
      </w:r>
      <w:r>
        <w:rPr>
          <w:spacing w:val="-10"/>
        </w:rPr>
        <w:t xml:space="preserve"> </w:t>
      </w:r>
      <w:r>
        <w:t>trustee</w:t>
      </w:r>
      <w:r>
        <w:rPr>
          <w:spacing w:val="-9"/>
        </w:rPr>
        <w:t xml:space="preserve"> </w:t>
      </w:r>
      <w:r>
        <w:t>must</w:t>
      </w:r>
      <w:r>
        <w:rPr>
          <w:spacing w:val="-10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bank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defined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section</w:t>
      </w:r>
      <w:r>
        <w:rPr>
          <w:spacing w:val="-7"/>
        </w:rPr>
        <w:t xml:space="preserve"> </w:t>
      </w:r>
      <w:r>
        <w:t>581.</w:t>
      </w:r>
    </w:p>
    <w:p w14:paraId="4B6BB0DE" w14:textId="77D6C05B" w:rsidR="00EA5D45" w:rsidRDefault="00EA5D45" w:rsidP="00266A7A">
      <w:pPr>
        <w:pStyle w:val="Bullets"/>
        <w:ind w:left="1440" w:hanging="1080"/>
      </w:pPr>
      <w:r>
        <w:t>The</w:t>
      </w:r>
      <w:r w:rsidRPr="00266A7A">
        <w:rPr>
          <w:spacing w:val="-12"/>
        </w:rPr>
        <w:t xml:space="preserve"> </w:t>
      </w:r>
      <w:r>
        <w:t>U.S.</w:t>
      </w:r>
      <w:r w:rsidRPr="00266A7A">
        <w:rPr>
          <w:spacing w:val="-11"/>
        </w:rPr>
        <w:t xml:space="preserve"> </w:t>
      </w:r>
      <w:r>
        <w:t>trustee</w:t>
      </w:r>
      <w:r w:rsidRPr="00266A7A">
        <w:rPr>
          <w:spacing w:val="-11"/>
        </w:rPr>
        <w:t xml:space="preserve"> </w:t>
      </w:r>
      <w:r>
        <w:t>must</w:t>
      </w:r>
      <w:r w:rsidRPr="00266A7A">
        <w:rPr>
          <w:spacing w:val="-11"/>
        </w:rPr>
        <w:t xml:space="preserve"> </w:t>
      </w:r>
      <w:r>
        <w:t>furnish</w:t>
      </w:r>
      <w:r w:rsidRPr="00266A7A">
        <w:rPr>
          <w:spacing w:val="-11"/>
        </w:rPr>
        <w:t xml:space="preserve"> </w:t>
      </w:r>
      <w:r>
        <w:t>a</w:t>
      </w:r>
      <w:r w:rsidRPr="00266A7A">
        <w:rPr>
          <w:spacing w:val="-50"/>
        </w:rPr>
        <w:t xml:space="preserve"> </w:t>
      </w:r>
      <w:r>
        <w:t>bond</w:t>
      </w:r>
      <w:r w:rsidRPr="00266A7A">
        <w:rPr>
          <w:spacing w:val="-9"/>
        </w:rPr>
        <w:t xml:space="preserve"> </w:t>
      </w:r>
      <w:r>
        <w:t>in</w:t>
      </w:r>
      <w:r w:rsidRPr="00266A7A">
        <w:rPr>
          <w:spacing w:val="-8"/>
        </w:rPr>
        <w:t xml:space="preserve"> </w:t>
      </w:r>
      <w:r>
        <w:t>favor</w:t>
      </w:r>
      <w:r w:rsidRPr="00266A7A">
        <w:rPr>
          <w:spacing w:val="-9"/>
        </w:rPr>
        <w:t xml:space="preserve"> </w:t>
      </w:r>
      <w:r>
        <w:t>of</w:t>
      </w:r>
      <w:r w:rsidRPr="00266A7A">
        <w:rPr>
          <w:spacing w:val="-8"/>
        </w:rPr>
        <w:t xml:space="preserve"> </w:t>
      </w:r>
      <w:r>
        <w:t>the</w:t>
      </w:r>
      <w:r w:rsidRPr="00266A7A">
        <w:rPr>
          <w:spacing w:val="-9"/>
        </w:rPr>
        <w:t xml:space="preserve"> </w:t>
      </w:r>
      <w:r>
        <w:t>IRS</w:t>
      </w:r>
      <w:r w:rsidRPr="00266A7A">
        <w:rPr>
          <w:spacing w:val="-8"/>
        </w:rPr>
        <w:t xml:space="preserve"> </w:t>
      </w:r>
      <w:r>
        <w:t>in</w:t>
      </w:r>
      <w:r w:rsidRPr="00266A7A">
        <w:rPr>
          <w:spacing w:val="-9"/>
        </w:rPr>
        <w:t xml:space="preserve"> </w:t>
      </w:r>
      <w:r>
        <w:t>an</w:t>
      </w:r>
      <w:r w:rsidR="00266A7A">
        <w:t xml:space="preserve"> </w:t>
      </w:r>
      <w:r>
        <w:t>amount</w:t>
      </w:r>
      <w:r w:rsidRPr="00266A7A">
        <w:rPr>
          <w:spacing w:val="-11"/>
        </w:rPr>
        <w:t xml:space="preserve"> </w:t>
      </w:r>
      <w:r>
        <w:t>equal</w:t>
      </w:r>
      <w:r w:rsidRPr="00266A7A">
        <w:rPr>
          <w:spacing w:val="-10"/>
        </w:rPr>
        <w:t xml:space="preserve"> </w:t>
      </w:r>
      <w:r>
        <w:t>to</w:t>
      </w:r>
      <w:r w:rsidRPr="00266A7A">
        <w:rPr>
          <w:spacing w:val="-11"/>
        </w:rPr>
        <w:t xml:space="preserve"> </w:t>
      </w:r>
      <w:r>
        <w:t>65%</w:t>
      </w:r>
      <w:r w:rsidRPr="00266A7A">
        <w:rPr>
          <w:spacing w:val="-10"/>
        </w:rPr>
        <w:t xml:space="preserve"> </w:t>
      </w:r>
      <w:r>
        <w:t>of</w:t>
      </w:r>
      <w:r w:rsidRPr="00266A7A">
        <w:rPr>
          <w:spacing w:val="-10"/>
        </w:rPr>
        <w:t xml:space="preserve"> </w:t>
      </w:r>
      <w:r>
        <w:t>the</w:t>
      </w:r>
      <w:r w:rsidRPr="00266A7A">
        <w:rPr>
          <w:spacing w:val="-11"/>
        </w:rPr>
        <w:t xml:space="preserve"> </w:t>
      </w:r>
      <w:r>
        <w:t>fair</w:t>
      </w:r>
      <w:r w:rsidRPr="00266A7A">
        <w:rPr>
          <w:spacing w:val="-50"/>
        </w:rPr>
        <w:t xml:space="preserve"> </w:t>
      </w:r>
      <w:r>
        <w:t>market</w:t>
      </w:r>
      <w:r w:rsidRPr="00266A7A">
        <w:rPr>
          <w:spacing w:val="-12"/>
        </w:rPr>
        <w:t xml:space="preserve"> </w:t>
      </w:r>
      <w:r>
        <w:t>value</w:t>
      </w:r>
      <w:r w:rsidRPr="00266A7A">
        <w:rPr>
          <w:spacing w:val="-11"/>
        </w:rPr>
        <w:t xml:space="preserve"> </w:t>
      </w:r>
      <w:r>
        <w:t>(FMV)</w:t>
      </w:r>
      <w:r w:rsidRPr="00266A7A">
        <w:rPr>
          <w:spacing w:val="-11"/>
        </w:rPr>
        <w:t xml:space="preserve"> </w:t>
      </w:r>
      <w:r>
        <w:t>of</w:t>
      </w:r>
      <w:r w:rsidRPr="00266A7A">
        <w:rPr>
          <w:spacing w:val="-11"/>
        </w:rPr>
        <w:t xml:space="preserve"> </w:t>
      </w:r>
      <w:r>
        <w:t>the</w:t>
      </w:r>
      <w:r w:rsidRPr="00266A7A">
        <w:rPr>
          <w:spacing w:val="-11"/>
        </w:rPr>
        <w:t xml:space="preserve"> </w:t>
      </w:r>
      <w:r>
        <w:t>trust</w:t>
      </w:r>
      <w:r w:rsidRPr="00266A7A">
        <w:rPr>
          <w:spacing w:val="-51"/>
        </w:rPr>
        <w:t xml:space="preserve"> </w:t>
      </w:r>
      <w:r>
        <w:t>assets.</w:t>
      </w:r>
    </w:p>
    <w:p w14:paraId="5E94C344" w14:textId="5F26FAC4" w:rsidR="00EA5D45" w:rsidRDefault="00EA5D45" w:rsidP="00266A7A">
      <w:pPr>
        <w:pStyle w:val="Bullets"/>
        <w:ind w:left="1440" w:hanging="1080"/>
      </w:pPr>
      <w:r>
        <w:t>The U.S. trustee must furnish an</w:t>
      </w:r>
      <w:r w:rsidRPr="00266A7A">
        <w:rPr>
          <w:spacing w:val="1"/>
        </w:rPr>
        <w:t xml:space="preserve"> </w:t>
      </w:r>
      <w:r>
        <w:t>irrevocable</w:t>
      </w:r>
      <w:r w:rsidRPr="00266A7A">
        <w:rPr>
          <w:spacing w:val="-11"/>
        </w:rPr>
        <w:t xml:space="preserve"> </w:t>
      </w:r>
      <w:r>
        <w:t>letter</w:t>
      </w:r>
      <w:r w:rsidRPr="00266A7A">
        <w:rPr>
          <w:spacing w:val="-11"/>
        </w:rPr>
        <w:t xml:space="preserve"> </w:t>
      </w:r>
      <w:r>
        <w:t>of</w:t>
      </w:r>
      <w:r w:rsidRPr="00266A7A">
        <w:rPr>
          <w:spacing w:val="-11"/>
        </w:rPr>
        <w:t xml:space="preserve"> </w:t>
      </w:r>
      <w:r>
        <w:t>credit</w:t>
      </w:r>
      <w:r w:rsidRPr="00266A7A">
        <w:rPr>
          <w:spacing w:val="-11"/>
        </w:rPr>
        <w:t xml:space="preserve"> </w:t>
      </w:r>
      <w:r>
        <w:t>issued</w:t>
      </w:r>
      <w:r w:rsidRPr="00266A7A">
        <w:rPr>
          <w:spacing w:val="-11"/>
        </w:rPr>
        <w:t xml:space="preserve"> </w:t>
      </w:r>
      <w:r>
        <w:t>by</w:t>
      </w:r>
      <w:r w:rsidR="00266A7A">
        <w:t xml:space="preserve"> </w:t>
      </w:r>
      <w:r>
        <w:t>a</w:t>
      </w:r>
      <w:r w:rsidRPr="00266A7A">
        <w:rPr>
          <w:spacing w:val="-11"/>
        </w:rPr>
        <w:t xml:space="preserve"> </w:t>
      </w:r>
      <w:r>
        <w:lastRenderedPageBreak/>
        <w:t>bank</w:t>
      </w:r>
      <w:r w:rsidRPr="00266A7A">
        <w:rPr>
          <w:spacing w:val="-10"/>
        </w:rPr>
        <w:t xml:space="preserve"> </w:t>
      </w:r>
      <w:r>
        <w:t>in</w:t>
      </w:r>
      <w:r w:rsidRPr="00266A7A">
        <w:rPr>
          <w:spacing w:val="-10"/>
        </w:rPr>
        <w:t xml:space="preserve"> </w:t>
      </w:r>
      <w:r>
        <w:t>an</w:t>
      </w:r>
      <w:r w:rsidRPr="00266A7A">
        <w:rPr>
          <w:spacing w:val="-11"/>
        </w:rPr>
        <w:t xml:space="preserve"> </w:t>
      </w:r>
      <w:r>
        <w:t>amount</w:t>
      </w:r>
      <w:r w:rsidRPr="00266A7A">
        <w:rPr>
          <w:spacing w:val="-10"/>
        </w:rPr>
        <w:t xml:space="preserve"> </w:t>
      </w:r>
      <w:r>
        <w:t>equal</w:t>
      </w:r>
      <w:r w:rsidRPr="00266A7A">
        <w:rPr>
          <w:spacing w:val="-10"/>
        </w:rPr>
        <w:t xml:space="preserve"> </w:t>
      </w:r>
      <w:r>
        <w:t>to</w:t>
      </w:r>
      <w:r w:rsidRPr="00266A7A">
        <w:rPr>
          <w:spacing w:val="-11"/>
        </w:rPr>
        <w:t xml:space="preserve"> </w:t>
      </w:r>
      <w:r>
        <w:t>65%</w:t>
      </w:r>
      <w:r w:rsidRPr="00266A7A">
        <w:rPr>
          <w:spacing w:val="-50"/>
        </w:rPr>
        <w:t xml:space="preserve"> </w:t>
      </w:r>
      <w:r>
        <w:t>of</w:t>
      </w:r>
      <w:r w:rsidRPr="00266A7A">
        <w:rPr>
          <w:spacing w:val="-9"/>
        </w:rPr>
        <w:t xml:space="preserve"> </w:t>
      </w:r>
      <w:r>
        <w:t>the</w:t>
      </w:r>
      <w:r w:rsidRPr="00266A7A">
        <w:rPr>
          <w:spacing w:val="-8"/>
        </w:rPr>
        <w:t xml:space="preserve"> </w:t>
      </w:r>
      <w:r>
        <w:t>FMV</w:t>
      </w:r>
      <w:r w:rsidRPr="00266A7A">
        <w:rPr>
          <w:spacing w:val="-8"/>
        </w:rPr>
        <w:t xml:space="preserve"> </w:t>
      </w:r>
      <w:r>
        <w:t>of</w:t>
      </w:r>
      <w:r w:rsidRPr="00266A7A">
        <w:rPr>
          <w:spacing w:val="-9"/>
        </w:rPr>
        <w:t xml:space="preserve"> </w:t>
      </w:r>
      <w:r>
        <w:t>the</w:t>
      </w:r>
      <w:r w:rsidRPr="00266A7A">
        <w:rPr>
          <w:spacing w:val="-8"/>
        </w:rPr>
        <w:t xml:space="preserve"> </w:t>
      </w:r>
      <w:r>
        <w:t>trust</w:t>
      </w:r>
      <w:r w:rsidRPr="00266A7A">
        <w:rPr>
          <w:spacing w:val="-8"/>
        </w:rPr>
        <w:t xml:space="preserve"> </w:t>
      </w:r>
      <w:r>
        <w:t>assets.</w:t>
      </w:r>
    </w:p>
    <w:p w14:paraId="74FC3DEB" w14:textId="77777777" w:rsidR="00EA5D45" w:rsidRDefault="00EA5D45" w:rsidP="00266A7A">
      <w:pPr>
        <w:pStyle w:val="Body"/>
      </w:pPr>
      <w:bookmarkStart w:id="18" w:name="Designated_Filer_Filing_the_Return"/>
      <w:bookmarkEnd w:id="18"/>
      <w:r>
        <w:t>The trust instrument may also meet</w:t>
      </w:r>
      <w:r>
        <w:rPr>
          <w:spacing w:val="1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requirement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specific</w:t>
      </w:r>
      <w:r>
        <w:rPr>
          <w:spacing w:val="-10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to</w:t>
      </w:r>
      <w:r>
        <w:rPr>
          <w:spacing w:val="-5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applicable</w:t>
      </w:r>
      <w:r>
        <w:rPr>
          <w:spacing w:val="-11"/>
        </w:rPr>
        <w:t xml:space="preserve"> </w:t>
      </w:r>
      <w:r>
        <w:t>paragraph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Regulations</w:t>
      </w:r>
      <w:r>
        <w:rPr>
          <w:spacing w:val="-50"/>
        </w:rPr>
        <w:t xml:space="preserve"> </w:t>
      </w:r>
      <w:bookmarkStart w:id="19" w:name="Filing_a_Bond_or_Letter_of_Credit"/>
      <w:bookmarkEnd w:id="19"/>
      <w:r>
        <w:t>section</w:t>
      </w:r>
      <w:r>
        <w:rPr>
          <w:spacing w:val="-8"/>
        </w:rPr>
        <w:t xml:space="preserve"> </w:t>
      </w:r>
      <w:r>
        <w:t>20.2056A-2(d).</w:t>
      </w:r>
    </w:p>
    <w:p w14:paraId="0BE06286" w14:textId="77777777" w:rsidR="00EA5D45" w:rsidRDefault="00EA5D45" w:rsidP="00266A7A">
      <w:pPr>
        <w:pStyle w:val="Body"/>
      </w:pPr>
      <w:r>
        <w:t>The QDOT may alternate between</w:t>
      </w:r>
      <w:r>
        <w:rPr>
          <w:spacing w:val="1"/>
        </w:rPr>
        <w:t xml:space="preserve"> </w:t>
      </w:r>
      <w:r>
        <w:t>any of these arrangements provided</w:t>
      </w:r>
      <w:r>
        <w:rPr>
          <w:spacing w:val="1"/>
        </w:rPr>
        <w:t xml:space="preserve"> </w:t>
      </w:r>
      <w:r>
        <w:t>that one of the arrangements is</w:t>
      </w:r>
      <w:r>
        <w:rPr>
          <w:spacing w:val="1"/>
        </w:rPr>
        <w:t xml:space="preserve"> </w:t>
      </w:r>
      <w:r>
        <w:t>operative at any given time. The QDOT</w:t>
      </w:r>
      <w:r>
        <w:rPr>
          <w:spacing w:val="-50"/>
        </w:rPr>
        <w:t xml:space="preserve"> </w:t>
      </w:r>
      <w:r>
        <w:t>may give the trustee the discretion to</w:t>
      </w:r>
      <w:r>
        <w:rPr>
          <w:spacing w:val="1"/>
        </w:rPr>
        <w:t xml:space="preserve"> </w:t>
      </w:r>
      <w:r>
        <w:t xml:space="preserve">use any one of the </w:t>
      </w:r>
      <w:proofErr w:type="gramStart"/>
      <w:r>
        <w:t>security</w:t>
      </w:r>
      <w:proofErr w:type="gramEnd"/>
      <w:r>
        <w:rPr>
          <w:spacing w:val="1"/>
        </w:rPr>
        <w:t xml:space="preserve"> </w:t>
      </w:r>
      <w:r>
        <w:t>arrangements,</w:t>
      </w:r>
      <w:r>
        <w:rPr>
          <w:spacing w:val="-13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limit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trustee</w:t>
      </w:r>
      <w:r>
        <w:rPr>
          <w:spacing w:val="-13"/>
        </w:rPr>
        <w:t xml:space="preserve"> </w:t>
      </w:r>
      <w:r>
        <w:t>to</w:t>
      </w:r>
      <w:r>
        <w:rPr>
          <w:spacing w:val="-50"/>
        </w:rPr>
        <w:t xml:space="preserve"> </w:t>
      </w:r>
      <w:r>
        <w:t>using only one or two of the</w:t>
      </w:r>
      <w:r>
        <w:rPr>
          <w:spacing w:val="1"/>
        </w:rPr>
        <w:t xml:space="preserve"> </w:t>
      </w:r>
      <w:r>
        <w:t>arrangements.</w:t>
      </w:r>
    </w:p>
    <w:p w14:paraId="3A3075CA" w14:textId="77777777" w:rsidR="00EA5D45" w:rsidRDefault="00EA5D45" w:rsidP="00266A7A">
      <w:pPr>
        <w:pStyle w:val="Heading3"/>
      </w:pPr>
      <w:bookmarkStart w:id="20" w:name="Assets_of_$2_Million_or_Less"/>
      <w:bookmarkEnd w:id="20"/>
      <w:r>
        <w:t>Assets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$2</w:t>
      </w:r>
      <w:r>
        <w:rPr>
          <w:spacing w:val="-1"/>
        </w:rPr>
        <w:t xml:space="preserve"> </w:t>
      </w:r>
      <w:r>
        <w:t>Million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Less</w:t>
      </w:r>
    </w:p>
    <w:p w14:paraId="70238851" w14:textId="77777777" w:rsidR="00EA5D45" w:rsidRDefault="00EA5D45" w:rsidP="00266A7A">
      <w:pPr>
        <w:pStyle w:val="Body"/>
      </w:pPr>
      <w:r>
        <w:t>If the estate tax value of the assets</w:t>
      </w:r>
      <w:r>
        <w:rPr>
          <w:spacing w:val="1"/>
        </w:rPr>
        <w:t xml:space="preserve"> </w:t>
      </w:r>
      <w:bookmarkStart w:id="21" w:name="Additional_Information"/>
      <w:bookmarkEnd w:id="21"/>
      <w:r>
        <w:t>passing to the QDOT is $2 million or</w:t>
      </w:r>
      <w:r>
        <w:rPr>
          <w:spacing w:val="1"/>
        </w:rPr>
        <w:t xml:space="preserve"> </w:t>
      </w:r>
      <w:r>
        <w:t>less (determined without regard to any</w:t>
      </w:r>
      <w:r>
        <w:rPr>
          <w:spacing w:val="1"/>
        </w:rPr>
        <w:t xml:space="preserve"> </w:t>
      </w:r>
      <w:r>
        <w:rPr>
          <w:spacing w:val="-1"/>
        </w:rPr>
        <w:t>indebtedness),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trust</w:t>
      </w:r>
      <w:r>
        <w:rPr>
          <w:spacing w:val="-11"/>
        </w:rPr>
        <w:t xml:space="preserve"> </w:t>
      </w:r>
      <w:r>
        <w:t>instrument</w:t>
      </w:r>
      <w:r>
        <w:rPr>
          <w:spacing w:val="-12"/>
        </w:rPr>
        <w:t xml:space="preserve"> </w:t>
      </w:r>
      <w:r>
        <w:t>must</w:t>
      </w:r>
      <w:r>
        <w:rPr>
          <w:spacing w:val="-50"/>
        </w:rPr>
        <w:t xml:space="preserve"> </w:t>
      </w:r>
      <w:r>
        <w:t>require</w:t>
      </w:r>
      <w:r>
        <w:rPr>
          <w:spacing w:val="-11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trust</w:t>
      </w:r>
      <w:r>
        <w:rPr>
          <w:spacing w:val="-10"/>
        </w:rPr>
        <w:t xml:space="preserve"> </w:t>
      </w:r>
      <w:proofErr w:type="gramStart"/>
      <w:r>
        <w:t>meet</w:t>
      </w:r>
      <w:r>
        <w:rPr>
          <w:spacing w:val="-10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least</w:t>
      </w:r>
      <w:r>
        <w:rPr>
          <w:spacing w:val="-10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the following conditions at all times</w:t>
      </w:r>
      <w:proofErr w:type="gramEnd"/>
      <w:r>
        <w:rPr>
          <w:spacing w:val="1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term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QDOT.</w:t>
      </w:r>
    </w:p>
    <w:p w14:paraId="6CE07B94" w14:textId="0DA497F2" w:rsidR="00EA5D45" w:rsidRDefault="00EA5D45" w:rsidP="00266A7A">
      <w:pPr>
        <w:pStyle w:val="Bullets"/>
        <w:ind w:left="1440" w:hanging="1080"/>
      </w:pPr>
      <w:r w:rsidRPr="00266A7A">
        <w:rPr>
          <w:position w:val="1"/>
        </w:rPr>
        <w:t>No more than 35% of the FMV of</w:t>
      </w:r>
      <w:r w:rsidRPr="00266A7A">
        <w:rPr>
          <w:spacing w:val="1"/>
          <w:position w:val="1"/>
        </w:rPr>
        <w:t xml:space="preserve"> </w:t>
      </w:r>
      <w:r>
        <w:t>trust</w:t>
      </w:r>
      <w:r w:rsidRPr="00266A7A">
        <w:rPr>
          <w:spacing w:val="-14"/>
        </w:rPr>
        <w:t xml:space="preserve"> </w:t>
      </w:r>
      <w:r>
        <w:t>assets,</w:t>
      </w:r>
      <w:r w:rsidRPr="00266A7A">
        <w:rPr>
          <w:spacing w:val="-13"/>
        </w:rPr>
        <w:t xml:space="preserve"> </w:t>
      </w:r>
      <w:r>
        <w:t>determined</w:t>
      </w:r>
      <w:r w:rsidRPr="00266A7A">
        <w:rPr>
          <w:spacing w:val="-13"/>
        </w:rPr>
        <w:t xml:space="preserve"> </w:t>
      </w:r>
      <w:r>
        <w:t>annually</w:t>
      </w:r>
      <w:r w:rsidRPr="00266A7A">
        <w:rPr>
          <w:spacing w:val="-13"/>
        </w:rPr>
        <w:t xml:space="preserve"> </w:t>
      </w:r>
      <w:r>
        <w:t>on</w:t>
      </w:r>
      <w:r w:rsidR="00266A7A">
        <w:t xml:space="preserve"> </w:t>
      </w:r>
      <w:r>
        <w:t>the last day of the tax year of the</w:t>
      </w:r>
      <w:r w:rsidRPr="00266A7A">
        <w:rPr>
          <w:spacing w:val="1"/>
        </w:rPr>
        <w:t xml:space="preserve"> </w:t>
      </w:r>
      <w:r>
        <w:t xml:space="preserve">trust, </w:t>
      </w:r>
      <w:r>
        <w:lastRenderedPageBreak/>
        <w:t>will consist of real property</w:t>
      </w:r>
      <w:r w:rsidRPr="00266A7A">
        <w:rPr>
          <w:spacing w:val="1"/>
        </w:rPr>
        <w:t xml:space="preserve"> </w:t>
      </w:r>
      <w:r>
        <w:t>located</w:t>
      </w:r>
      <w:r w:rsidRPr="00266A7A">
        <w:rPr>
          <w:spacing w:val="-12"/>
        </w:rPr>
        <w:t xml:space="preserve"> </w:t>
      </w:r>
      <w:r>
        <w:t>outside</w:t>
      </w:r>
      <w:r w:rsidRPr="00266A7A">
        <w:rPr>
          <w:spacing w:val="-11"/>
        </w:rPr>
        <w:t xml:space="preserve"> </w:t>
      </w:r>
      <w:r>
        <w:t>the</w:t>
      </w:r>
      <w:r w:rsidRPr="00266A7A">
        <w:rPr>
          <w:spacing w:val="-12"/>
        </w:rPr>
        <w:t xml:space="preserve"> </w:t>
      </w:r>
      <w:r>
        <w:t>United</w:t>
      </w:r>
      <w:r w:rsidRPr="00266A7A">
        <w:rPr>
          <w:spacing w:val="-11"/>
        </w:rPr>
        <w:t xml:space="preserve"> </w:t>
      </w:r>
      <w:r>
        <w:t>States.</w:t>
      </w:r>
    </w:p>
    <w:p w14:paraId="2A5B1791" w14:textId="1C468C80" w:rsidR="00EA5D45" w:rsidRDefault="00EA5D45" w:rsidP="00266A7A">
      <w:pPr>
        <w:pStyle w:val="Bullets"/>
        <w:ind w:left="1440" w:hanging="1080"/>
      </w:pPr>
      <w:r w:rsidRPr="00266A7A">
        <w:rPr>
          <w:position w:val="1"/>
        </w:rPr>
        <w:t>The</w:t>
      </w:r>
      <w:r w:rsidRPr="00266A7A">
        <w:rPr>
          <w:spacing w:val="-12"/>
          <w:position w:val="1"/>
        </w:rPr>
        <w:t xml:space="preserve"> </w:t>
      </w:r>
      <w:r w:rsidRPr="00266A7A">
        <w:rPr>
          <w:position w:val="1"/>
        </w:rPr>
        <w:t>trust</w:t>
      </w:r>
      <w:r w:rsidRPr="00266A7A">
        <w:rPr>
          <w:spacing w:val="-11"/>
          <w:position w:val="1"/>
        </w:rPr>
        <w:t xml:space="preserve"> </w:t>
      </w:r>
      <w:r w:rsidRPr="00266A7A">
        <w:rPr>
          <w:position w:val="1"/>
        </w:rPr>
        <w:t>will</w:t>
      </w:r>
      <w:r w:rsidRPr="00266A7A">
        <w:rPr>
          <w:spacing w:val="-11"/>
          <w:position w:val="1"/>
        </w:rPr>
        <w:t xml:space="preserve"> </w:t>
      </w:r>
      <w:r w:rsidRPr="00266A7A">
        <w:rPr>
          <w:position w:val="1"/>
        </w:rPr>
        <w:t>meet</w:t>
      </w:r>
      <w:r w:rsidRPr="00266A7A">
        <w:rPr>
          <w:spacing w:val="-11"/>
          <w:position w:val="1"/>
        </w:rPr>
        <w:t xml:space="preserve"> </w:t>
      </w:r>
      <w:r w:rsidRPr="00266A7A">
        <w:rPr>
          <w:position w:val="1"/>
        </w:rPr>
        <w:t>the</w:t>
      </w:r>
      <w:r w:rsidRPr="00266A7A">
        <w:rPr>
          <w:spacing w:val="-12"/>
          <w:position w:val="1"/>
        </w:rPr>
        <w:t xml:space="preserve"> </w:t>
      </w:r>
      <w:r w:rsidRPr="00266A7A">
        <w:rPr>
          <w:position w:val="1"/>
        </w:rPr>
        <w:t>requirements</w:t>
      </w:r>
      <w:r w:rsidRPr="00266A7A">
        <w:rPr>
          <w:spacing w:val="-49"/>
          <w:position w:val="1"/>
        </w:rPr>
        <w:t xml:space="preserve"> </w:t>
      </w:r>
      <w:bookmarkStart w:id="22" w:name="Rounding_Off_to_Whole_Dollars"/>
      <w:bookmarkEnd w:id="22"/>
      <w:r>
        <w:t>described</w:t>
      </w:r>
      <w:r w:rsidRPr="00266A7A">
        <w:rPr>
          <w:spacing w:val="-8"/>
        </w:rPr>
        <w:t xml:space="preserve"> </w:t>
      </w:r>
      <w:r>
        <w:t>above</w:t>
      </w:r>
      <w:r w:rsidRPr="00266A7A">
        <w:rPr>
          <w:spacing w:val="-7"/>
        </w:rPr>
        <w:t xml:space="preserve"> </w:t>
      </w:r>
      <w:r>
        <w:t>for</w:t>
      </w:r>
      <w:r w:rsidRPr="00266A7A">
        <w:rPr>
          <w:spacing w:val="-8"/>
        </w:rPr>
        <w:t xml:space="preserve"> </w:t>
      </w:r>
      <w:r>
        <w:t>QDOTs</w:t>
      </w:r>
      <w:r w:rsidRPr="00266A7A">
        <w:rPr>
          <w:spacing w:val="-7"/>
        </w:rPr>
        <w:t xml:space="preserve"> </w:t>
      </w:r>
      <w:r>
        <w:t>with</w:t>
      </w:r>
      <w:r w:rsidR="00266A7A">
        <w:t xml:space="preserve"> </w:t>
      </w:r>
      <w:r>
        <w:t>assets</w:t>
      </w:r>
      <w:r w:rsidRPr="00266A7A">
        <w:rPr>
          <w:spacing w:val="-11"/>
        </w:rPr>
        <w:t xml:space="preserve"> </w:t>
      </w:r>
      <w:proofErr w:type="gramStart"/>
      <w:r>
        <w:t>in</w:t>
      </w:r>
      <w:r w:rsidRPr="00266A7A">
        <w:rPr>
          <w:spacing w:val="-11"/>
        </w:rPr>
        <w:t xml:space="preserve"> </w:t>
      </w:r>
      <w:r>
        <w:t>excess</w:t>
      </w:r>
      <w:r w:rsidRPr="00266A7A">
        <w:rPr>
          <w:spacing w:val="-11"/>
        </w:rPr>
        <w:t xml:space="preserve"> </w:t>
      </w:r>
      <w:r>
        <w:t>of</w:t>
      </w:r>
      <w:proofErr w:type="gramEnd"/>
      <w:r w:rsidRPr="00266A7A">
        <w:rPr>
          <w:spacing w:val="-11"/>
        </w:rPr>
        <w:t xml:space="preserve"> </w:t>
      </w:r>
      <w:r>
        <w:t>$2</w:t>
      </w:r>
      <w:r w:rsidRPr="00266A7A">
        <w:rPr>
          <w:spacing w:val="-11"/>
        </w:rPr>
        <w:t xml:space="preserve"> </w:t>
      </w:r>
      <w:r>
        <w:t>million.</w:t>
      </w:r>
    </w:p>
    <w:p w14:paraId="03A3D6A5" w14:textId="77777777" w:rsidR="00EA5D45" w:rsidRDefault="00EA5D45" w:rsidP="00266A7A">
      <w:pPr>
        <w:pStyle w:val="Body"/>
      </w:pPr>
      <w:r>
        <w:t>For this purpose, if more than one</w:t>
      </w:r>
      <w:r>
        <w:rPr>
          <w:spacing w:val="1"/>
        </w:rPr>
        <w:t xml:space="preserve"> </w:t>
      </w:r>
      <w:r>
        <w:t>QDOT is established for the benefit of</w:t>
      </w:r>
      <w:r>
        <w:rPr>
          <w:spacing w:val="-50"/>
        </w:rPr>
        <w:t xml:space="preserve"> </w:t>
      </w:r>
      <w:bookmarkStart w:id="23" w:name="How_To_Complete_Form_706-QDT"/>
      <w:bookmarkEnd w:id="23"/>
      <w:r>
        <w:t>the</w:t>
      </w:r>
      <w:r>
        <w:rPr>
          <w:spacing w:val="-11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spouse,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value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proofErr w:type="gramStart"/>
      <w:r>
        <w:t>all</w:t>
      </w:r>
      <w:r>
        <w:rPr>
          <w:spacing w:val="-10"/>
        </w:rPr>
        <w:t xml:space="preserve"> </w:t>
      </w:r>
      <w:r>
        <w:t>of</w:t>
      </w:r>
      <w:proofErr w:type="gramEnd"/>
      <w:r>
        <w:rPr>
          <w:spacing w:val="-50"/>
        </w:rPr>
        <w:t xml:space="preserve"> </w:t>
      </w:r>
      <w:r>
        <w:t>the QDOTs is aggregated in</w:t>
      </w:r>
      <w:r>
        <w:rPr>
          <w:spacing w:val="1"/>
        </w:rPr>
        <w:t xml:space="preserve"> </w:t>
      </w:r>
      <w:r>
        <w:t>determining whether the $2 million</w:t>
      </w:r>
      <w:r>
        <w:rPr>
          <w:spacing w:val="1"/>
        </w:rPr>
        <w:t xml:space="preserve"> </w:t>
      </w:r>
      <w:bookmarkStart w:id="24" w:name="Trustee_Filing_the_Return"/>
      <w:bookmarkEnd w:id="24"/>
      <w:r>
        <w:t>threshold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exceeded.</w:t>
      </w:r>
    </w:p>
    <w:p w14:paraId="3F6E1790" w14:textId="77777777" w:rsidR="00EA5D45" w:rsidRDefault="00EA5D45" w:rsidP="00266A7A">
      <w:pPr>
        <w:pStyle w:val="Heading3"/>
      </w:pPr>
      <w:bookmarkStart w:id="25" w:name="Personal_Residence"/>
      <w:bookmarkEnd w:id="25"/>
      <w:r>
        <w:t>Personal</w:t>
      </w:r>
      <w:r>
        <w:rPr>
          <w:spacing w:val="7"/>
        </w:rPr>
        <w:t xml:space="preserve"> </w:t>
      </w:r>
      <w:r>
        <w:t>Residence</w:t>
      </w:r>
    </w:p>
    <w:p w14:paraId="4E5405DC" w14:textId="44DDD673" w:rsidR="00EA5D45" w:rsidRDefault="00EA5D45" w:rsidP="00266A7A">
      <w:pPr>
        <w:pStyle w:val="Body"/>
      </w:pPr>
      <w:bookmarkStart w:id="26" w:name="Specific_Instructions"/>
      <w:bookmarkEnd w:id="26"/>
      <w:proofErr w:type="gramStart"/>
      <w:r>
        <w:t>For the purpose of</w:t>
      </w:r>
      <w:proofErr w:type="gramEnd"/>
      <w:r>
        <w:t xml:space="preserve"> (1) figuring the $2</w:t>
      </w:r>
      <w:r>
        <w:rPr>
          <w:spacing w:val="-50"/>
        </w:rPr>
        <w:t xml:space="preserve"> </w:t>
      </w:r>
      <w:r>
        <w:t>million</w:t>
      </w:r>
      <w:r>
        <w:rPr>
          <w:spacing w:val="-10"/>
        </w:rPr>
        <w:t xml:space="preserve"> </w:t>
      </w:r>
      <w:r>
        <w:t>threshold,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(2)</w:t>
      </w:r>
      <w:r>
        <w:rPr>
          <w:spacing w:val="-10"/>
        </w:rPr>
        <w:t xml:space="preserve"> </w:t>
      </w:r>
      <w:r>
        <w:t>determining</w:t>
      </w:r>
      <w:r>
        <w:rPr>
          <w:spacing w:val="-50"/>
        </w:rPr>
        <w:t xml:space="preserve"> </w:t>
      </w:r>
      <w:r>
        <w:t>the amount of any bond or letter of</w:t>
      </w:r>
      <w:r>
        <w:rPr>
          <w:spacing w:val="1"/>
        </w:rPr>
        <w:t xml:space="preserve"> </w:t>
      </w:r>
      <w:r>
        <w:t>credit,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executor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decedent's</w:t>
      </w:r>
      <w:r>
        <w:rPr>
          <w:spacing w:val="-50"/>
        </w:rPr>
        <w:t xml:space="preserve"> </w:t>
      </w:r>
      <w:r>
        <w:t>estate</w:t>
      </w:r>
      <w:r>
        <w:rPr>
          <w:spacing w:val="-9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elect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exclude</w:t>
      </w:r>
      <w:r>
        <w:rPr>
          <w:spacing w:val="-9"/>
        </w:rPr>
        <w:t xml:space="preserve"> </w:t>
      </w:r>
      <w:r>
        <w:t>up</w:t>
      </w:r>
      <w:r>
        <w:rPr>
          <w:spacing w:val="-8"/>
        </w:rPr>
        <w:t xml:space="preserve"> </w:t>
      </w:r>
      <w:r>
        <w:t>to</w:t>
      </w:r>
      <w:r w:rsidR="00266A7A">
        <w:t xml:space="preserve"> </w:t>
      </w:r>
      <w:r>
        <w:t>$600,000 in the value of real property</w:t>
      </w:r>
      <w:r>
        <w:rPr>
          <w:spacing w:val="-50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meets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following</w:t>
      </w:r>
      <w:r>
        <w:rPr>
          <w:spacing w:val="-11"/>
        </w:rPr>
        <w:t xml:space="preserve"> </w:t>
      </w:r>
      <w:r>
        <w:t>requirements.</w:t>
      </w:r>
    </w:p>
    <w:p w14:paraId="0B1EDD46" w14:textId="673D6ECC" w:rsidR="00EA5D45" w:rsidRDefault="00EA5D45" w:rsidP="00266A7A">
      <w:pPr>
        <w:pStyle w:val="Bullets"/>
        <w:ind w:left="1440" w:hanging="1080"/>
      </w:pPr>
      <w:r>
        <w:t>It is used by or held for the use of</w:t>
      </w:r>
      <w:r w:rsidRPr="00266A7A">
        <w:rPr>
          <w:spacing w:val="1"/>
        </w:rPr>
        <w:t xml:space="preserve"> </w:t>
      </w:r>
      <w:r>
        <w:t>the</w:t>
      </w:r>
      <w:r w:rsidRPr="00266A7A">
        <w:rPr>
          <w:spacing w:val="-12"/>
        </w:rPr>
        <w:t xml:space="preserve"> </w:t>
      </w:r>
      <w:r>
        <w:t>surviving</w:t>
      </w:r>
      <w:r w:rsidRPr="00266A7A">
        <w:rPr>
          <w:spacing w:val="-12"/>
        </w:rPr>
        <w:t xml:space="preserve"> </w:t>
      </w:r>
      <w:r>
        <w:t>spouse</w:t>
      </w:r>
      <w:r w:rsidRPr="00266A7A">
        <w:rPr>
          <w:spacing w:val="-12"/>
        </w:rPr>
        <w:t xml:space="preserve"> </w:t>
      </w:r>
      <w:r>
        <w:t>as</w:t>
      </w:r>
      <w:r w:rsidRPr="00266A7A">
        <w:rPr>
          <w:spacing w:val="-12"/>
        </w:rPr>
        <w:t xml:space="preserve"> </w:t>
      </w:r>
      <w:r>
        <w:t>a</w:t>
      </w:r>
      <w:r w:rsidRPr="00266A7A">
        <w:rPr>
          <w:spacing w:val="-11"/>
        </w:rPr>
        <w:t xml:space="preserve"> </w:t>
      </w:r>
      <w:r>
        <w:t>personal</w:t>
      </w:r>
      <w:r w:rsidR="00266A7A">
        <w:t xml:space="preserve"> </w:t>
      </w:r>
      <w:r>
        <w:t>residence.</w:t>
      </w:r>
    </w:p>
    <w:p w14:paraId="3A1B78DB" w14:textId="77777777" w:rsidR="00EA5D45" w:rsidRDefault="00EA5D45" w:rsidP="00266A7A">
      <w:pPr>
        <w:pStyle w:val="Bullets"/>
        <w:ind w:left="1440" w:hanging="1080"/>
      </w:pP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owned</w:t>
      </w:r>
      <w:r>
        <w:rPr>
          <w:spacing w:val="-8"/>
        </w:rPr>
        <w:t xml:space="preserve"> </w:t>
      </w:r>
      <w:r>
        <w:t>directly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QDOT.</w:t>
      </w:r>
    </w:p>
    <w:p w14:paraId="32A5C190" w14:textId="1845CAE9" w:rsidR="00EA5D45" w:rsidRDefault="00EA5D45" w:rsidP="00266A7A">
      <w:pPr>
        <w:pStyle w:val="Bullets"/>
        <w:ind w:left="1440" w:hanging="1080"/>
      </w:pPr>
      <w:r>
        <w:t>It</w:t>
      </w:r>
      <w:r w:rsidRPr="00266A7A">
        <w:rPr>
          <w:spacing w:val="-9"/>
        </w:rPr>
        <w:t xml:space="preserve"> </w:t>
      </w:r>
      <w:r>
        <w:t>passed</w:t>
      </w:r>
      <w:r w:rsidRPr="00266A7A">
        <w:rPr>
          <w:spacing w:val="-9"/>
        </w:rPr>
        <w:t xml:space="preserve"> </w:t>
      </w:r>
      <w:r>
        <w:t>or</w:t>
      </w:r>
      <w:r w:rsidRPr="00266A7A">
        <w:rPr>
          <w:spacing w:val="-8"/>
        </w:rPr>
        <w:t xml:space="preserve"> </w:t>
      </w:r>
      <w:r>
        <w:t>was</w:t>
      </w:r>
      <w:r w:rsidRPr="00266A7A">
        <w:rPr>
          <w:spacing w:val="-9"/>
        </w:rPr>
        <w:t xml:space="preserve"> </w:t>
      </w:r>
      <w:r>
        <w:t>treated</w:t>
      </w:r>
      <w:r w:rsidRPr="00266A7A">
        <w:rPr>
          <w:spacing w:val="-8"/>
        </w:rPr>
        <w:t xml:space="preserve"> </w:t>
      </w:r>
      <w:r>
        <w:t>as</w:t>
      </w:r>
      <w:r w:rsidRPr="00266A7A">
        <w:rPr>
          <w:spacing w:val="-9"/>
        </w:rPr>
        <w:t xml:space="preserve"> </w:t>
      </w:r>
      <w:r>
        <w:t>passing</w:t>
      </w:r>
      <w:r w:rsidRPr="00266A7A">
        <w:rPr>
          <w:spacing w:val="-50"/>
        </w:rPr>
        <w:t xml:space="preserve"> </w:t>
      </w:r>
      <w:r>
        <w:t>to</w:t>
      </w:r>
      <w:r w:rsidRPr="00266A7A">
        <w:rPr>
          <w:spacing w:val="-9"/>
        </w:rPr>
        <w:t xml:space="preserve"> </w:t>
      </w:r>
      <w:r>
        <w:t>the</w:t>
      </w:r>
      <w:r w:rsidRPr="00266A7A">
        <w:rPr>
          <w:spacing w:val="-8"/>
        </w:rPr>
        <w:t xml:space="preserve"> </w:t>
      </w:r>
      <w:r>
        <w:t>QDOT</w:t>
      </w:r>
      <w:r w:rsidRPr="00266A7A">
        <w:rPr>
          <w:spacing w:val="-9"/>
        </w:rPr>
        <w:t xml:space="preserve"> </w:t>
      </w:r>
      <w:r>
        <w:t>under</w:t>
      </w:r>
      <w:r w:rsidRPr="00266A7A">
        <w:rPr>
          <w:spacing w:val="-8"/>
        </w:rPr>
        <w:t xml:space="preserve"> </w:t>
      </w:r>
      <w:r>
        <w:t>the</w:t>
      </w:r>
      <w:r w:rsidRPr="00266A7A">
        <w:rPr>
          <w:spacing w:val="-9"/>
        </w:rPr>
        <w:t xml:space="preserve"> </w:t>
      </w:r>
      <w:r>
        <w:t>rules</w:t>
      </w:r>
      <w:r w:rsidRPr="00266A7A">
        <w:rPr>
          <w:spacing w:val="-8"/>
        </w:rPr>
        <w:t xml:space="preserve"> </w:t>
      </w:r>
      <w:r>
        <w:t>for</w:t>
      </w:r>
      <w:r w:rsidRPr="00266A7A">
        <w:rPr>
          <w:spacing w:val="-9"/>
        </w:rPr>
        <w:t xml:space="preserve"> </w:t>
      </w:r>
      <w:r>
        <w:t>the</w:t>
      </w:r>
      <w:r w:rsidRPr="00266A7A">
        <w:rPr>
          <w:spacing w:val="-50"/>
        </w:rPr>
        <w:t xml:space="preserve"> </w:t>
      </w:r>
      <w:r>
        <w:lastRenderedPageBreak/>
        <w:t>marital</w:t>
      </w:r>
      <w:r w:rsidRPr="00266A7A">
        <w:rPr>
          <w:spacing w:val="-8"/>
        </w:rPr>
        <w:t xml:space="preserve"> </w:t>
      </w:r>
      <w:r>
        <w:t>deduction</w:t>
      </w:r>
      <w:r w:rsidRPr="00266A7A">
        <w:rPr>
          <w:spacing w:val="-8"/>
        </w:rPr>
        <w:t xml:space="preserve"> </w:t>
      </w:r>
      <w:r>
        <w:t>when</w:t>
      </w:r>
      <w:r w:rsidRPr="00266A7A">
        <w:rPr>
          <w:spacing w:val="-8"/>
        </w:rPr>
        <w:t xml:space="preserve"> </w:t>
      </w:r>
      <w:r>
        <w:t>the</w:t>
      </w:r>
      <w:r w:rsidR="00266A7A">
        <w:t xml:space="preserve"> </w:t>
      </w:r>
      <w:r>
        <w:t>surviving spouse is not a U.S.</w:t>
      </w:r>
      <w:r w:rsidRPr="00266A7A">
        <w:rPr>
          <w:spacing w:val="1"/>
        </w:rPr>
        <w:t xml:space="preserve"> </w:t>
      </w:r>
      <w:r>
        <w:t>citizen</w:t>
      </w:r>
      <w:r w:rsidRPr="00266A7A">
        <w:rPr>
          <w:spacing w:val="-12"/>
        </w:rPr>
        <w:t xml:space="preserve"> </w:t>
      </w:r>
      <w:r>
        <w:t>(section</w:t>
      </w:r>
      <w:r w:rsidRPr="00266A7A">
        <w:rPr>
          <w:spacing w:val="-12"/>
        </w:rPr>
        <w:t xml:space="preserve"> </w:t>
      </w:r>
      <w:r>
        <w:t>2056(d)(2)(B)).</w:t>
      </w:r>
    </w:p>
    <w:p w14:paraId="1BFF7A4C" w14:textId="77777777" w:rsidR="00EA5D45" w:rsidRDefault="00EA5D45" w:rsidP="00266A7A">
      <w:pPr>
        <w:pStyle w:val="Body"/>
      </w:pPr>
      <w:bookmarkStart w:id="27" w:name="Trustee_Completing_Schedule_B_Only"/>
      <w:bookmarkEnd w:id="27"/>
      <w:r>
        <w:t>The</w:t>
      </w:r>
      <w:r>
        <w:rPr>
          <w:spacing w:val="-13"/>
        </w:rPr>
        <w:t xml:space="preserve"> </w:t>
      </w:r>
      <w:r>
        <w:t>$600,000</w:t>
      </w:r>
      <w:r>
        <w:rPr>
          <w:spacing w:val="-12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include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value</w:t>
      </w:r>
      <w:r>
        <w:rPr>
          <w:spacing w:val="-5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furnishings.</w:t>
      </w:r>
    </w:p>
    <w:p w14:paraId="246A8819" w14:textId="3D02A9E5" w:rsidR="00EA5D45" w:rsidRDefault="00EA5D45" w:rsidP="00266A7A">
      <w:pPr>
        <w:pStyle w:val="Body"/>
      </w:pPr>
      <w:r>
        <w:t>Either</w:t>
      </w:r>
      <w:r>
        <w:rPr>
          <w:spacing w:val="-11"/>
        </w:rPr>
        <w:t xml:space="preserve"> </w:t>
      </w:r>
      <w:r>
        <w:t>election</w:t>
      </w:r>
      <w:r>
        <w:rPr>
          <w:spacing w:val="-11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made</w:t>
      </w:r>
      <w:r>
        <w:rPr>
          <w:spacing w:val="-50"/>
        </w:rPr>
        <w:t xml:space="preserve"> </w:t>
      </w:r>
      <w:r>
        <w:t>by the executor on the estate tax return</w:t>
      </w:r>
      <w:r>
        <w:rPr>
          <w:spacing w:val="-50"/>
        </w:rPr>
        <w:t xml:space="preserve"> </w:t>
      </w:r>
      <w:r>
        <w:t>for the decedent's estate. The election</w:t>
      </w:r>
      <w:r>
        <w:rPr>
          <w:spacing w:val="1"/>
        </w:rPr>
        <w:t xml:space="preserve"> </w:t>
      </w:r>
      <w:r>
        <w:t>to exclude the personal residence</w:t>
      </w:r>
      <w:r>
        <w:rPr>
          <w:spacing w:val="1"/>
        </w:rPr>
        <w:t xml:space="preserve"> </w:t>
      </w:r>
      <w:r>
        <w:t>amount from the amount of the bond or</w:t>
      </w:r>
      <w:r>
        <w:rPr>
          <w:spacing w:val="-50"/>
        </w:rPr>
        <w:t xml:space="preserve"> </w:t>
      </w:r>
      <w:r>
        <w:t>letter of credit may also be made</w:t>
      </w:r>
      <w:r>
        <w:rPr>
          <w:spacing w:val="1"/>
        </w:rPr>
        <w:t xml:space="preserve"> </w:t>
      </w:r>
      <w:r>
        <w:t>prospectively by the U.S. trustee by</w:t>
      </w:r>
      <w:r>
        <w:rPr>
          <w:spacing w:val="1"/>
        </w:rPr>
        <w:t xml:space="preserve"> </w:t>
      </w:r>
      <w:r>
        <w:t>attaching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statement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Form</w:t>
      </w:r>
      <w:r>
        <w:rPr>
          <w:spacing w:val="-11"/>
        </w:rPr>
        <w:t xml:space="preserve"> </w:t>
      </w:r>
      <w:r>
        <w:t>706-QDT</w:t>
      </w:r>
      <w:r>
        <w:rPr>
          <w:spacing w:val="-50"/>
        </w:rPr>
        <w:t xml:space="preserve"> </w:t>
      </w:r>
      <w:r>
        <w:t>claiming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exclusion.</w:t>
      </w:r>
      <w:r>
        <w:rPr>
          <w:spacing w:val="-10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election,</w:t>
      </w:r>
      <w:r w:rsidR="00266A7A">
        <w:t xml:space="preserve"> </w:t>
      </w:r>
      <w:r>
        <w:t>whether</w:t>
      </w:r>
      <w:r>
        <w:rPr>
          <w:spacing w:val="-10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executor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trustee,</w:t>
      </w:r>
      <w:r>
        <w:rPr>
          <w:spacing w:val="-10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canceled</w:t>
      </w:r>
      <w:r>
        <w:rPr>
          <w:spacing w:val="-9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attaching</w:t>
      </w:r>
      <w:r>
        <w:rPr>
          <w:spacing w:val="-50"/>
        </w:rPr>
        <w:t xml:space="preserve"> </w:t>
      </w:r>
      <w:r>
        <w:t>such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statement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706-QDT.</w:t>
      </w:r>
    </w:p>
    <w:p w14:paraId="25F3EDBE" w14:textId="77777777" w:rsidR="00EA5D45" w:rsidRDefault="00EA5D45" w:rsidP="00266A7A">
      <w:pPr>
        <w:pStyle w:val="Heading3"/>
      </w:pPr>
      <w:r>
        <w:t>Filing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Bond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Letter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Credit</w:t>
      </w:r>
    </w:p>
    <w:p w14:paraId="19F45084" w14:textId="77777777" w:rsidR="00EA5D45" w:rsidRDefault="00EA5D45" w:rsidP="00266A7A">
      <w:pPr>
        <w:pStyle w:val="Body"/>
      </w:pPr>
      <w:r>
        <w:t>If the bond or letter of credit</w:t>
      </w:r>
      <w:r>
        <w:rPr>
          <w:spacing w:val="1"/>
        </w:rPr>
        <w:t xml:space="preserve"> </w:t>
      </w:r>
      <w:r>
        <w:t>arrangement</w:t>
      </w:r>
      <w:r>
        <w:rPr>
          <w:spacing w:val="-13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selected,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executor</w:t>
      </w:r>
      <w:r>
        <w:rPr>
          <w:spacing w:val="-50"/>
        </w:rPr>
        <w:t xml:space="preserve"> </w:t>
      </w:r>
      <w:r>
        <w:t>must have filed the bond or letter of</w:t>
      </w:r>
      <w:r>
        <w:rPr>
          <w:spacing w:val="1"/>
        </w:rPr>
        <w:t xml:space="preserve"> </w:t>
      </w:r>
      <w:r>
        <w:t>credit</w:t>
      </w:r>
      <w:r>
        <w:rPr>
          <w:spacing w:val="-10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706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706-NA</w:t>
      </w:r>
      <w:r>
        <w:rPr>
          <w:spacing w:val="-10"/>
        </w:rPr>
        <w:t xml:space="preserve"> </w:t>
      </w:r>
      <w:r>
        <w:t>on</w:t>
      </w:r>
      <w:r>
        <w:rPr>
          <w:spacing w:val="-49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QDOT</w:t>
      </w:r>
      <w:r>
        <w:rPr>
          <w:spacing w:val="-9"/>
        </w:rPr>
        <w:t xml:space="preserve"> </w:t>
      </w:r>
      <w:r>
        <w:t>election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made.</w:t>
      </w:r>
    </w:p>
    <w:p w14:paraId="4CC19E29" w14:textId="77777777" w:rsidR="00EA5D45" w:rsidRDefault="00EA5D45" w:rsidP="00266A7A">
      <w:pPr>
        <w:pStyle w:val="Body"/>
      </w:pPr>
      <w:r>
        <w:t>The U.S. trustee must provide a</w:t>
      </w:r>
      <w:r>
        <w:rPr>
          <w:spacing w:val="1"/>
        </w:rPr>
        <w:t xml:space="preserve"> </w:t>
      </w:r>
      <w:r>
        <w:t>written statement with the bond or letter</w:t>
      </w:r>
      <w:r>
        <w:rPr>
          <w:spacing w:val="-50"/>
        </w:rPr>
        <w:t xml:space="preserve"> </w:t>
      </w:r>
      <w:r>
        <w:t>of credit listing the assets that will fund</w:t>
      </w:r>
      <w:r>
        <w:rPr>
          <w:spacing w:val="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QDOT,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lastRenderedPageBreak/>
        <w:t>values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assets,</w:t>
      </w:r>
      <w:r>
        <w:rPr>
          <w:spacing w:val="-10"/>
        </w:rPr>
        <w:t xml:space="preserve"> </w:t>
      </w:r>
      <w:r>
        <w:t>and</w:t>
      </w:r>
      <w:r>
        <w:rPr>
          <w:spacing w:val="-50"/>
        </w:rPr>
        <w:t xml:space="preserve"> </w:t>
      </w:r>
      <w:r>
        <w:t>whether any exclusion for a personal</w:t>
      </w:r>
      <w:r>
        <w:rPr>
          <w:spacing w:val="1"/>
        </w:rPr>
        <w:t xml:space="preserve"> </w:t>
      </w:r>
      <w:r>
        <w:t>residence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claimed.</w:t>
      </w:r>
    </w:p>
    <w:p w14:paraId="3ADD6C4D" w14:textId="77777777" w:rsidR="00EA5D45" w:rsidRDefault="00EA5D45" w:rsidP="00266A7A">
      <w:pPr>
        <w:pStyle w:val="Heading3"/>
      </w:pPr>
      <w:r>
        <w:t>Additional</w:t>
      </w:r>
      <w:r>
        <w:rPr>
          <w:spacing w:val="-1"/>
        </w:rPr>
        <w:t xml:space="preserve"> </w:t>
      </w:r>
      <w:r>
        <w:t>Information</w:t>
      </w:r>
    </w:p>
    <w:p w14:paraId="5B90A4E8" w14:textId="77777777" w:rsidR="00EA5D45" w:rsidRDefault="00EA5D45" w:rsidP="00266A7A">
      <w:pPr>
        <w:pStyle w:val="Body"/>
      </w:pPr>
      <w:r>
        <w:t>For more information, including</w:t>
      </w:r>
      <w:r>
        <w:rPr>
          <w:spacing w:val="1"/>
        </w:rPr>
        <w:t xml:space="preserve"> </w:t>
      </w:r>
      <w:r>
        <w:t>additional requirements for a bond and</w:t>
      </w:r>
      <w:r>
        <w:rPr>
          <w:spacing w:val="1"/>
        </w:rPr>
        <w:t xml:space="preserve"> </w:t>
      </w:r>
      <w:r>
        <w:t>letter of credit, details on the exclusion</w:t>
      </w:r>
      <w:r>
        <w:rPr>
          <w:spacing w:val="1"/>
        </w:rPr>
        <w:t xml:space="preserve"> </w:t>
      </w:r>
      <w:r>
        <w:t>of a personal residence, rules on the</w:t>
      </w:r>
      <w:r>
        <w:rPr>
          <w:spacing w:val="1"/>
        </w:rPr>
        <w:t xml:space="preserve"> </w:t>
      </w:r>
      <w:r>
        <w:t>disallowance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marital</w:t>
      </w:r>
      <w:r>
        <w:rPr>
          <w:spacing w:val="-9"/>
        </w:rPr>
        <w:t xml:space="preserve"> </w:t>
      </w:r>
      <w:r>
        <w:t>deduction</w:t>
      </w:r>
      <w:r>
        <w:rPr>
          <w:spacing w:val="-9"/>
        </w:rPr>
        <w:t xml:space="preserve"> </w:t>
      </w:r>
      <w:r>
        <w:t>for</w:t>
      </w:r>
      <w:r>
        <w:rPr>
          <w:spacing w:val="-49"/>
        </w:rPr>
        <w:t xml:space="preserve"> </w:t>
      </w:r>
      <w:r>
        <w:t>substantial undervaluation of QDOT</w:t>
      </w:r>
      <w:r>
        <w:rPr>
          <w:spacing w:val="1"/>
        </w:rPr>
        <w:t xml:space="preserve"> </w:t>
      </w:r>
      <w:r>
        <w:t>property, rules regarding foreign real</w:t>
      </w:r>
      <w:r>
        <w:rPr>
          <w:spacing w:val="1"/>
        </w:rPr>
        <w:t xml:space="preserve"> </w:t>
      </w:r>
      <w:r>
        <w:t>property, and certain annual reporting</w:t>
      </w:r>
      <w:r>
        <w:rPr>
          <w:spacing w:val="1"/>
        </w:rPr>
        <w:t xml:space="preserve"> </w:t>
      </w:r>
      <w:r>
        <w:t>requirements (concerning ownership of</w:t>
      </w:r>
      <w:r>
        <w:rPr>
          <w:spacing w:val="1"/>
        </w:rPr>
        <w:t xml:space="preserve"> </w:t>
      </w:r>
      <w:r>
        <w:t>foreign</w:t>
      </w:r>
      <w:r>
        <w:rPr>
          <w:spacing w:val="-9"/>
        </w:rPr>
        <w:t xml:space="preserve"> </w:t>
      </w:r>
      <w:r>
        <w:t>real</w:t>
      </w:r>
      <w:r>
        <w:rPr>
          <w:spacing w:val="-9"/>
        </w:rPr>
        <w:t xml:space="preserve"> </w:t>
      </w:r>
      <w:r>
        <w:t>property,</w:t>
      </w:r>
      <w:r>
        <w:rPr>
          <w:spacing w:val="-8"/>
        </w:rPr>
        <w:t xml:space="preserve"> </w:t>
      </w:r>
      <w:r>
        <w:t>cessation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use</w:t>
      </w:r>
      <w:r>
        <w:rPr>
          <w:spacing w:val="-9"/>
        </w:rPr>
        <w:t xml:space="preserve"> </w:t>
      </w:r>
      <w:r>
        <w:t>of</w:t>
      </w:r>
      <w:r>
        <w:rPr>
          <w:spacing w:val="-49"/>
        </w:rPr>
        <w:t xml:space="preserve"> </w:t>
      </w:r>
      <w:r>
        <w:t>a personal residence, and look-through</w:t>
      </w:r>
      <w:r>
        <w:rPr>
          <w:spacing w:val="1"/>
        </w:rPr>
        <w:t xml:space="preserve"> </w:t>
      </w:r>
      <w:r>
        <w:t>rules</w:t>
      </w:r>
      <w:r>
        <w:rPr>
          <w:spacing w:val="-10"/>
        </w:rPr>
        <w:t xml:space="preserve"> </w:t>
      </w:r>
      <w:r>
        <w:t>applied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ownership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foreign</w:t>
      </w:r>
      <w:r>
        <w:rPr>
          <w:spacing w:val="-50"/>
        </w:rPr>
        <w:t xml:space="preserve"> </w:t>
      </w:r>
      <w:r>
        <w:t>real property), see Regulations section</w:t>
      </w:r>
      <w:r>
        <w:rPr>
          <w:spacing w:val="1"/>
        </w:rPr>
        <w:t xml:space="preserve"> </w:t>
      </w:r>
      <w:r>
        <w:t>20.2056A-2(d).</w:t>
      </w:r>
    </w:p>
    <w:p w14:paraId="57133770" w14:textId="77777777" w:rsidR="00EA5D45" w:rsidRDefault="00EA5D45" w:rsidP="00266A7A">
      <w:pPr>
        <w:pStyle w:val="Heading2"/>
      </w:pP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Form</w:t>
      </w:r>
      <w:r>
        <w:rPr>
          <w:spacing w:val="-69"/>
        </w:rPr>
        <w:t xml:space="preserve"> </w:t>
      </w:r>
      <w:r>
        <w:t>706-</w:t>
      </w:r>
      <w:proofErr w:type="gramStart"/>
      <w:r>
        <w:t>QDT</w:t>
      </w:r>
      <w:proofErr w:type="gramEnd"/>
    </w:p>
    <w:p w14:paraId="1742B7C1" w14:textId="77777777" w:rsidR="00EA5D45" w:rsidRDefault="00EA5D45" w:rsidP="00266A7A">
      <w:pPr>
        <w:pStyle w:val="Heading3"/>
      </w:pPr>
      <w:r>
        <w:t>Trustee</w:t>
      </w:r>
      <w:r>
        <w:rPr>
          <w:spacing w:val="-2"/>
        </w:rPr>
        <w:t xml:space="preserve"> </w:t>
      </w:r>
      <w:r>
        <w:t>Filing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Return</w:t>
      </w:r>
    </w:p>
    <w:p w14:paraId="75902873" w14:textId="77777777" w:rsidR="00EA5D45" w:rsidRDefault="00EA5D45" w:rsidP="00266A7A">
      <w:pPr>
        <w:pStyle w:val="Body"/>
      </w:pPr>
      <w:r>
        <w:t>If the trustee is filing the complete</w:t>
      </w:r>
      <w:r>
        <w:rPr>
          <w:spacing w:val="1"/>
        </w:rPr>
        <w:t xml:space="preserve"> </w:t>
      </w:r>
      <w:r>
        <w:t>return,</w:t>
      </w:r>
      <w:r>
        <w:rPr>
          <w:spacing w:val="-10"/>
        </w:rPr>
        <w:t xml:space="preserve"> </w:t>
      </w:r>
      <w:r>
        <w:t>prepare</w:t>
      </w:r>
      <w:r>
        <w:rPr>
          <w:spacing w:val="-10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following</w:t>
      </w:r>
      <w:r>
        <w:rPr>
          <w:spacing w:val="-10"/>
        </w:rPr>
        <w:t xml:space="preserve"> </w:t>
      </w:r>
      <w:r>
        <w:t>order.</w:t>
      </w:r>
    </w:p>
    <w:p w14:paraId="366CAC9A" w14:textId="77777777" w:rsidR="00EA5D45" w:rsidRDefault="00EA5D45" w:rsidP="00266A7A">
      <w:pPr>
        <w:pStyle w:val="Bullets"/>
        <w:numPr>
          <w:ilvl w:val="0"/>
          <w:numId w:val="29"/>
        </w:numPr>
        <w:ind w:left="1440" w:hanging="1080"/>
      </w:pPr>
      <w:r>
        <w:rPr>
          <w:w w:val="95"/>
        </w:rPr>
        <w:t>Part</w:t>
      </w:r>
      <w:r>
        <w:rPr>
          <w:spacing w:val="24"/>
          <w:w w:val="95"/>
        </w:rPr>
        <w:t xml:space="preserve"> </w:t>
      </w:r>
      <w:r>
        <w:rPr>
          <w:w w:val="95"/>
        </w:rPr>
        <w:t>I—General</w:t>
      </w:r>
      <w:r>
        <w:rPr>
          <w:spacing w:val="24"/>
          <w:w w:val="95"/>
        </w:rPr>
        <w:t xml:space="preserve"> </w:t>
      </w:r>
      <w:r>
        <w:rPr>
          <w:w w:val="95"/>
        </w:rPr>
        <w:t>Information</w:t>
      </w:r>
      <w:r>
        <w:rPr>
          <w:spacing w:val="24"/>
          <w:w w:val="95"/>
        </w:rPr>
        <w:t xml:space="preserve"> </w:t>
      </w:r>
      <w:r>
        <w:rPr>
          <w:w w:val="95"/>
        </w:rPr>
        <w:t>on</w:t>
      </w:r>
      <w:r>
        <w:rPr>
          <w:spacing w:val="-47"/>
          <w:w w:val="95"/>
        </w:rPr>
        <w:t xml:space="preserve"> </w:t>
      </w:r>
      <w:r>
        <w:t>page</w:t>
      </w:r>
      <w:r>
        <w:rPr>
          <w:spacing w:val="-8"/>
        </w:rPr>
        <w:t xml:space="preserve"> </w:t>
      </w:r>
      <w:r>
        <w:t>1.</w:t>
      </w:r>
    </w:p>
    <w:p w14:paraId="02266E49" w14:textId="77777777" w:rsidR="00EA5D45" w:rsidRDefault="00EA5D45" w:rsidP="00266A7A">
      <w:pPr>
        <w:pStyle w:val="Bullets"/>
        <w:numPr>
          <w:ilvl w:val="0"/>
          <w:numId w:val="29"/>
        </w:numPr>
        <w:ind w:left="1440" w:hanging="1080"/>
      </w:pPr>
      <w:r>
        <w:rPr>
          <w:spacing w:val="-1"/>
        </w:rPr>
        <w:lastRenderedPageBreak/>
        <w:t>Part</w:t>
      </w:r>
      <w:r>
        <w:rPr>
          <w:spacing w:val="-11"/>
        </w:rPr>
        <w:t xml:space="preserve"> </w:t>
      </w:r>
      <w:r>
        <w:rPr>
          <w:spacing w:val="-1"/>
        </w:rPr>
        <w:t>II—Elections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Trustee/</w:t>
      </w:r>
      <w:r>
        <w:rPr>
          <w:spacing w:val="-50"/>
        </w:rPr>
        <w:t xml:space="preserve"> </w:t>
      </w:r>
      <w:r>
        <w:t>Designated</w:t>
      </w:r>
      <w:r>
        <w:rPr>
          <w:spacing w:val="-9"/>
        </w:rPr>
        <w:t xml:space="preserve"> </w:t>
      </w:r>
      <w:r>
        <w:t>Filer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page</w:t>
      </w:r>
      <w:r>
        <w:rPr>
          <w:spacing w:val="-8"/>
        </w:rPr>
        <w:t xml:space="preserve"> </w:t>
      </w:r>
      <w:r>
        <w:t>1.</w:t>
      </w:r>
    </w:p>
    <w:p w14:paraId="17618DEF" w14:textId="77777777" w:rsidR="00EA5D45" w:rsidRDefault="00EA5D45" w:rsidP="00266A7A">
      <w:pPr>
        <w:pStyle w:val="Bullets"/>
        <w:numPr>
          <w:ilvl w:val="0"/>
          <w:numId w:val="29"/>
        </w:numPr>
        <w:ind w:left="1440" w:hanging="1080"/>
      </w:pPr>
      <w:r>
        <w:t>All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Schedule</w:t>
      </w:r>
      <w:r>
        <w:rPr>
          <w:spacing w:val="-10"/>
        </w:rPr>
        <w:t xml:space="preserve"> </w:t>
      </w:r>
      <w:r>
        <w:t>B</w:t>
      </w:r>
      <w:r>
        <w:rPr>
          <w:spacing w:val="-10"/>
        </w:rPr>
        <w:t xml:space="preserve"> </w:t>
      </w:r>
      <w:r>
        <w:t>(but</w:t>
      </w:r>
      <w:r>
        <w:rPr>
          <w:spacing w:val="-9"/>
        </w:rPr>
        <w:t xml:space="preserve"> </w:t>
      </w:r>
      <w:r>
        <w:t>only</w:t>
      </w:r>
      <w:r>
        <w:rPr>
          <w:spacing w:val="-10"/>
        </w:rPr>
        <w:t xml:space="preserve"> </w:t>
      </w:r>
      <w:r>
        <w:t>lines</w:t>
      </w:r>
      <w:r>
        <w:rPr>
          <w:spacing w:val="-10"/>
        </w:rPr>
        <w:t xml:space="preserve"> </w:t>
      </w:r>
      <w:r>
        <w:t>1a</w:t>
      </w:r>
      <w:r>
        <w:rPr>
          <w:spacing w:val="-5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1b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I).</w:t>
      </w:r>
    </w:p>
    <w:p w14:paraId="148ED223" w14:textId="77777777" w:rsidR="00EA5D45" w:rsidRDefault="00EA5D45" w:rsidP="00266A7A">
      <w:pPr>
        <w:pStyle w:val="Bullets"/>
        <w:numPr>
          <w:ilvl w:val="0"/>
          <w:numId w:val="29"/>
        </w:numPr>
        <w:ind w:left="1440" w:hanging="1080"/>
      </w:pPr>
      <w:r>
        <w:t>Schedule</w:t>
      </w:r>
      <w:r>
        <w:rPr>
          <w:spacing w:val="-10"/>
        </w:rPr>
        <w:t xml:space="preserve"> </w:t>
      </w:r>
      <w:r>
        <w:t>A.</w:t>
      </w:r>
    </w:p>
    <w:p w14:paraId="462037B2" w14:textId="77777777" w:rsidR="00EA5D45" w:rsidRDefault="00EA5D45" w:rsidP="00266A7A">
      <w:pPr>
        <w:pStyle w:val="Bullets"/>
        <w:numPr>
          <w:ilvl w:val="0"/>
          <w:numId w:val="29"/>
        </w:numPr>
        <w:ind w:left="1440" w:hanging="1080"/>
      </w:pPr>
      <w:r>
        <w:rPr>
          <w:w w:val="95"/>
        </w:rPr>
        <w:t>Part</w:t>
      </w:r>
      <w:r>
        <w:rPr>
          <w:spacing w:val="18"/>
          <w:w w:val="95"/>
        </w:rPr>
        <w:t xml:space="preserve"> </w:t>
      </w:r>
      <w:r>
        <w:rPr>
          <w:w w:val="95"/>
        </w:rPr>
        <w:t>III—Tax</w:t>
      </w:r>
      <w:r>
        <w:rPr>
          <w:spacing w:val="18"/>
          <w:w w:val="95"/>
        </w:rPr>
        <w:t xml:space="preserve"> </w:t>
      </w:r>
      <w:r>
        <w:rPr>
          <w:w w:val="95"/>
        </w:rPr>
        <w:t>Computation</w:t>
      </w:r>
      <w:r>
        <w:rPr>
          <w:spacing w:val="19"/>
          <w:w w:val="95"/>
        </w:rPr>
        <w:t xml:space="preserve"> </w:t>
      </w:r>
      <w:r>
        <w:rPr>
          <w:w w:val="95"/>
        </w:rPr>
        <w:t>on</w:t>
      </w:r>
      <w:r>
        <w:rPr>
          <w:spacing w:val="-47"/>
          <w:w w:val="95"/>
        </w:rPr>
        <w:t xml:space="preserve"> </w:t>
      </w:r>
      <w:r>
        <w:t>page</w:t>
      </w:r>
      <w:r>
        <w:rPr>
          <w:spacing w:val="-8"/>
        </w:rPr>
        <w:t xml:space="preserve"> </w:t>
      </w:r>
      <w:r>
        <w:t>1.</w:t>
      </w:r>
    </w:p>
    <w:p w14:paraId="5D057D3B" w14:textId="77777777" w:rsidR="00EA5D45" w:rsidRDefault="00EA5D45" w:rsidP="00266A7A">
      <w:pPr>
        <w:pStyle w:val="Body"/>
      </w:pPr>
      <w:r>
        <w:t>Enter</w:t>
      </w:r>
      <w:r>
        <w:rPr>
          <w:spacing w:val="-13"/>
        </w:rPr>
        <w:t xml:space="preserve"> </w:t>
      </w:r>
      <w:r>
        <w:t>only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totals</w:t>
      </w:r>
      <w:r>
        <w:rPr>
          <w:spacing w:val="-13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Parts</w:t>
      </w:r>
      <w:r>
        <w:rPr>
          <w:spacing w:val="-12"/>
        </w:rPr>
        <w:t xml:space="preserve"> </w:t>
      </w:r>
      <w:r>
        <w:t>II</w:t>
      </w:r>
      <w:r>
        <w:rPr>
          <w:spacing w:val="-50"/>
        </w:rPr>
        <w:t xml:space="preserve"> </w:t>
      </w:r>
      <w:r>
        <w:t>through VI of Schedule B in the</w:t>
      </w:r>
      <w:r>
        <w:rPr>
          <w:spacing w:val="1"/>
        </w:rPr>
        <w:t xml:space="preserve"> </w:t>
      </w:r>
      <w:r>
        <w:t>corresponding “Total” lines of</w:t>
      </w:r>
      <w:r>
        <w:rPr>
          <w:spacing w:val="1"/>
        </w:rPr>
        <w:t xml:space="preserve"> </w:t>
      </w:r>
      <w:r>
        <w:t>Schedule</w:t>
      </w:r>
      <w:r>
        <w:rPr>
          <w:spacing w:val="-8"/>
        </w:rPr>
        <w:t xml:space="preserve"> </w:t>
      </w:r>
      <w:r>
        <w:t>A.</w:t>
      </w:r>
    </w:p>
    <w:p w14:paraId="36A22AE8" w14:textId="77777777" w:rsidR="00EA5D45" w:rsidRDefault="00EA5D45" w:rsidP="00266A7A">
      <w:pPr>
        <w:pStyle w:val="Heading3"/>
      </w:pPr>
      <w:r>
        <w:t>Trustee Completing Schedule B</w:t>
      </w:r>
      <w:r>
        <w:rPr>
          <w:spacing w:val="-59"/>
        </w:rPr>
        <w:t xml:space="preserve"> </w:t>
      </w:r>
      <w:r>
        <w:t>Only</w:t>
      </w:r>
    </w:p>
    <w:p w14:paraId="0654E465" w14:textId="77777777" w:rsidR="00EA5D45" w:rsidRDefault="00EA5D45" w:rsidP="00266A7A">
      <w:pPr>
        <w:pStyle w:val="Body"/>
      </w:pPr>
      <w:r>
        <w:t>If a designated filer will file the return,</w:t>
      </w:r>
      <w:r>
        <w:rPr>
          <w:spacing w:val="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trustee</w:t>
      </w:r>
      <w:r>
        <w:rPr>
          <w:spacing w:val="-10"/>
        </w:rPr>
        <w:t xml:space="preserve"> </w:t>
      </w:r>
      <w:r>
        <w:t>must</w:t>
      </w:r>
      <w:r>
        <w:rPr>
          <w:spacing w:val="-11"/>
        </w:rPr>
        <w:t xml:space="preserve"> </w:t>
      </w:r>
      <w:r>
        <w:t>complete</w:t>
      </w:r>
      <w:r>
        <w:rPr>
          <w:spacing w:val="-10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applicable</w:t>
      </w:r>
      <w:r>
        <w:rPr>
          <w:spacing w:val="-49"/>
        </w:rPr>
        <w:t xml:space="preserve"> </w:t>
      </w:r>
      <w:r>
        <w:t>parts of Schedule B for his or her</w:t>
      </w:r>
      <w:r>
        <w:rPr>
          <w:spacing w:val="1"/>
        </w:rPr>
        <w:t xml:space="preserve"> </w:t>
      </w:r>
      <w:r>
        <w:t>respective trust and provide it to the</w:t>
      </w:r>
      <w:r>
        <w:rPr>
          <w:spacing w:val="1"/>
        </w:rPr>
        <w:t xml:space="preserve"> </w:t>
      </w:r>
      <w:r>
        <w:t>designated filer at least 60 days before</w:t>
      </w:r>
      <w:r>
        <w:rPr>
          <w:spacing w:val="-5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due</w:t>
      </w:r>
      <w:r>
        <w:rPr>
          <w:spacing w:val="-8"/>
        </w:rPr>
        <w:t xml:space="preserve"> </w:t>
      </w:r>
      <w:r>
        <w:t>date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filing</w:t>
      </w:r>
      <w:r>
        <w:rPr>
          <w:spacing w:val="-9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706-QDT.</w:t>
      </w:r>
    </w:p>
    <w:p w14:paraId="01CAAF91" w14:textId="2419C8C3" w:rsidR="00EA5D45" w:rsidRDefault="00EA5D45" w:rsidP="00266A7A">
      <w:pPr>
        <w:pStyle w:val="Heading3"/>
      </w:pPr>
      <w:r>
        <w:t>Designated</w:t>
      </w:r>
      <w:r>
        <w:rPr>
          <w:spacing w:val="2"/>
        </w:rPr>
        <w:t xml:space="preserve"> </w:t>
      </w:r>
      <w:r>
        <w:t>Filer</w:t>
      </w:r>
      <w:r>
        <w:rPr>
          <w:spacing w:val="2"/>
        </w:rPr>
        <w:t xml:space="preserve"> </w:t>
      </w:r>
      <w:r>
        <w:t>Filing</w:t>
      </w:r>
      <w:r>
        <w:rPr>
          <w:spacing w:val="2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Return</w:t>
      </w:r>
    </w:p>
    <w:p w14:paraId="57BDFBFB" w14:textId="77777777" w:rsidR="00EA5D45" w:rsidRDefault="00EA5D45" w:rsidP="00266A7A">
      <w:pPr>
        <w:pStyle w:val="Body"/>
      </w:pPr>
      <w:r>
        <w:t>The designated filer must receive a</w:t>
      </w:r>
      <w:r>
        <w:rPr>
          <w:spacing w:val="1"/>
        </w:rPr>
        <w:t xml:space="preserve"> </w:t>
      </w:r>
      <w:r>
        <w:t>completed</w:t>
      </w:r>
      <w:r>
        <w:rPr>
          <w:spacing w:val="-9"/>
        </w:rPr>
        <w:t xml:space="preserve"> </w:t>
      </w:r>
      <w:r>
        <w:t>Schedule</w:t>
      </w:r>
      <w:r>
        <w:rPr>
          <w:spacing w:val="-8"/>
        </w:rPr>
        <w:t xml:space="preserve"> </w:t>
      </w:r>
      <w:r>
        <w:t>B</w:t>
      </w:r>
      <w:r>
        <w:rPr>
          <w:spacing w:val="-9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trustee</w:t>
      </w:r>
      <w:r>
        <w:rPr>
          <w:spacing w:val="-50"/>
        </w:rPr>
        <w:t xml:space="preserve"> </w:t>
      </w:r>
      <w:r>
        <w:t>of every QDOT that has had a</w:t>
      </w:r>
      <w:r>
        <w:rPr>
          <w:spacing w:val="1"/>
        </w:rPr>
        <w:t xml:space="preserve"> </w:t>
      </w:r>
      <w:r>
        <w:t>reportable event or a hardship</w:t>
      </w:r>
      <w:r>
        <w:rPr>
          <w:spacing w:val="1"/>
        </w:rPr>
        <w:t xml:space="preserve"> </w:t>
      </w:r>
      <w:r>
        <w:t>distribution during the tax year. The</w:t>
      </w:r>
      <w:r>
        <w:rPr>
          <w:spacing w:val="1"/>
        </w:rPr>
        <w:t xml:space="preserve"> </w:t>
      </w:r>
      <w:r>
        <w:lastRenderedPageBreak/>
        <w:t>designated filer would then summarize</w:t>
      </w:r>
      <w:r>
        <w:rPr>
          <w:spacing w:val="-50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Schedule</w:t>
      </w:r>
      <w:r>
        <w:rPr>
          <w:spacing w:val="-7"/>
        </w:rPr>
        <w:t xml:space="preserve"> </w:t>
      </w:r>
      <w:r>
        <w:t>A.</w:t>
      </w:r>
    </w:p>
    <w:p w14:paraId="2E78AFC4" w14:textId="77777777" w:rsidR="00EA5D45" w:rsidRDefault="00EA5D45" w:rsidP="00266A7A">
      <w:pPr>
        <w:pStyle w:val="Body"/>
      </w:pPr>
      <w:r>
        <w:t>Complete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return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following</w:t>
      </w:r>
      <w:r>
        <w:rPr>
          <w:spacing w:val="-49"/>
        </w:rPr>
        <w:t xml:space="preserve"> </w:t>
      </w:r>
      <w:r>
        <w:t>order.</w:t>
      </w:r>
    </w:p>
    <w:p w14:paraId="66FBCC0A" w14:textId="77777777" w:rsidR="00EA5D45" w:rsidRDefault="00EA5D45" w:rsidP="00266A7A">
      <w:pPr>
        <w:pStyle w:val="Bullets"/>
        <w:numPr>
          <w:ilvl w:val="0"/>
          <w:numId w:val="30"/>
        </w:numPr>
        <w:ind w:left="1440" w:hanging="1080"/>
      </w:pPr>
      <w:r>
        <w:rPr>
          <w:w w:val="95"/>
        </w:rPr>
        <w:t>Part</w:t>
      </w:r>
      <w:r>
        <w:rPr>
          <w:spacing w:val="23"/>
          <w:w w:val="95"/>
        </w:rPr>
        <w:t xml:space="preserve"> </w:t>
      </w:r>
      <w:r>
        <w:rPr>
          <w:w w:val="95"/>
        </w:rPr>
        <w:t>I—General</w:t>
      </w:r>
      <w:r>
        <w:rPr>
          <w:spacing w:val="24"/>
          <w:w w:val="95"/>
        </w:rPr>
        <w:t xml:space="preserve"> </w:t>
      </w:r>
      <w:r>
        <w:rPr>
          <w:w w:val="95"/>
        </w:rPr>
        <w:t>Information</w:t>
      </w:r>
      <w:r>
        <w:rPr>
          <w:spacing w:val="24"/>
          <w:w w:val="95"/>
        </w:rPr>
        <w:t xml:space="preserve"> </w:t>
      </w:r>
      <w:r>
        <w:rPr>
          <w:w w:val="95"/>
        </w:rPr>
        <w:t>on</w:t>
      </w:r>
      <w:r>
        <w:rPr>
          <w:spacing w:val="-47"/>
          <w:w w:val="95"/>
        </w:rPr>
        <w:t xml:space="preserve"> </w:t>
      </w:r>
      <w:r>
        <w:t>page</w:t>
      </w:r>
      <w:r>
        <w:rPr>
          <w:spacing w:val="-8"/>
        </w:rPr>
        <w:t xml:space="preserve"> </w:t>
      </w:r>
      <w:r>
        <w:t>1.</w:t>
      </w:r>
    </w:p>
    <w:p w14:paraId="64CF93AA" w14:textId="77777777" w:rsidR="00EA5D45" w:rsidRDefault="00EA5D45" w:rsidP="00266A7A">
      <w:pPr>
        <w:pStyle w:val="Bullets"/>
        <w:numPr>
          <w:ilvl w:val="0"/>
          <w:numId w:val="30"/>
        </w:numPr>
        <w:ind w:left="1440" w:hanging="1080"/>
      </w:pPr>
      <w:r>
        <w:rPr>
          <w:spacing w:val="-1"/>
        </w:rPr>
        <w:t>Part</w:t>
      </w:r>
      <w:r>
        <w:rPr>
          <w:spacing w:val="-11"/>
        </w:rPr>
        <w:t xml:space="preserve"> </w:t>
      </w:r>
      <w:r>
        <w:rPr>
          <w:spacing w:val="-1"/>
        </w:rPr>
        <w:t>II—Elections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Trustee/</w:t>
      </w:r>
      <w:r>
        <w:rPr>
          <w:spacing w:val="-50"/>
        </w:rPr>
        <w:t xml:space="preserve"> </w:t>
      </w:r>
      <w:r>
        <w:t>Designated</w:t>
      </w:r>
      <w:r>
        <w:rPr>
          <w:spacing w:val="-9"/>
        </w:rPr>
        <w:t xml:space="preserve"> </w:t>
      </w:r>
      <w:r>
        <w:t>Filer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page</w:t>
      </w:r>
      <w:r>
        <w:rPr>
          <w:spacing w:val="-8"/>
        </w:rPr>
        <w:t xml:space="preserve"> </w:t>
      </w:r>
      <w:r>
        <w:t>1.</w:t>
      </w:r>
    </w:p>
    <w:p w14:paraId="0A60E084" w14:textId="77777777" w:rsidR="00EA5D45" w:rsidRDefault="00EA5D45" w:rsidP="00266A7A">
      <w:pPr>
        <w:pStyle w:val="Bullets"/>
        <w:numPr>
          <w:ilvl w:val="0"/>
          <w:numId w:val="30"/>
        </w:numPr>
        <w:ind w:left="1440" w:hanging="1080"/>
      </w:pPr>
      <w:r>
        <w:t>Schedule</w:t>
      </w:r>
      <w:r>
        <w:rPr>
          <w:spacing w:val="-10"/>
        </w:rPr>
        <w:t xml:space="preserve"> </w:t>
      </w:r>
      <w:r>
        <w:t>A.</w:t>
      </w:r>
    </w:p>
    <w:p w14:paraId="4191CFD1" w14:textId="77777777" w:rsidR="00EA5D45" w:rsidRDefault="00EA5D45" w:rsidP="00266A7A">
      <w:pPr>
        <w:pStyle w:val="Bullets"/>
        <w:numPr>
          <w:ilvl w:val="0"/>
          <w:numId w:val="30"/>
        </w:numPr>
        <w:ind w:left="1440" w:hanging="1080"/>
      </w:pPr>
      <w:r>
        <w:rPr>
          <w:w w:val="95"/>
        </w:rPr>
        <w:t>Part</w:t>
      </w:r>
      <w:r>
        <w:rPr>
          <w:spacing w:val="18"/>
          <w:w w:val="95"/>
        </w:rPr>
        <w:t xml:space="preserve"> </w:t>
      </w:r>
      <w:r>
        <w:rPr>
          <w:w w:val="95"/>
        </w:rPr>
        <w:t>III—Tax</w:t>
      </w:r>
      <w:r>
        <w:rPr>
          <w:spacing w:val="18"/>
          <w:w w:val="95"/>
        </w:rPr>
        <w:t xml:space="preserve"> </w:t>
      </w:r>
      <w:r>
        <w:rPr>
          <w:w w:val="95"/>
        </w:rPr>
        <w:t>Computation</w:t>
      </w:r>
      <w:r>
        <w:rPr>
          <w:spacing w:val="19"/>
          <w:w w:val="95"/>
        </w:rPr>
        <w:t xml:space="preserve"> </w:t>
      </w:r>
      <w:r>
        <w:rPr>
          <w:w w:val="95"/>
        </w:rPr>
        <w:t>on</w:t>
      </w:r>
      <w:r>
        <w:rPr>
          <w:spacing w:val="-47"/>
          <w:w w:val="95"/>
        </w:rPr>
        <w:t xml:space="preserve"> </w:t>
      </w:r>
      <w:r>
        <w:t>page</w:t>
      </w:r>
      <w:r>
        <w:rPr>
          <w:spacing w:val="-8"/>
        </w:rPr>
        <w:t xml:space="preserve"> </w:t>
      </w:r>
      <w:r>
        <w:t>1.</w:t>
      </w:r>
    </w:p>
    <w:p w14:paraId="11DE50AE" w14:textId="77777777" w:rsidR="00EA5D45" w:rsidRDefault="00EA5D45" w:rsidP="00266A7A">
      <w:pPr>
        <w:pStyle w:val="Body"/>
      </w:pPr>
      <w:r>
        <w:t>Attach</w:t>
      </w:r>
      <w:r>
        <w:rPr>
          <w:spacing w:val="-10"/>
        </w:rPr>
        <w:t xml:space="preserve"> </w:t>
      </w:r>
      <w:r>
        <w:t>each</w:t>
      </w:r>
      <w:r>
        <w:rPr>
          <w:spacing w:val="-9"/>
        </w:rPr>
        <w:t xml:space="preserve"> </w:t>
      </w:r>
      <w:r>
        <w:t>Schedule</w:t>
      </w:r>
      <w:r>
        <w:rPr>
          <w:spacing w:val="-10"/>
        </w:rPr>
        <w:t xml:space="preserve"> </w:t>
      </w:r>
      <w:r>
        <w:t>B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return</w:t>
      </w:r>
      <w:r>
        <w:rPr>
          <w:spacing w:val="-50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file</w:t>
      </w:r>
      <w:r>
        <w:rPr>
          <w:spacing w:val="-7"/>
        </w:rPr>
        <w:t xml:space="preserve"> </w:t>
      </w:r>
      <w:r>
        <w:t>it.</w:t>
      </w:r>
    </w:p>
    <w:p w14:paraId="18C9EF31" w14:textId="77777777" w:rsidR="00EA5D45" w:rsidRDefault="00EA5D45" w:rsidP="00266A7A">
      <w:pPr>
        <w:pStyle w:val="Body"/>
      </w:pPr>
      <w:r>
        <w:t>If there is not enough space on a</w:t>
      </w:r>
      <w:r>
        <w:rPr>
          <w:spacing w:val="1"/>
        </w:rPr>
        <w:t xml:space="preserve"> </w:t>
      </w:r>
      <w:r>
        <w:t>schedule to list all the items, attach an</w:t>
      </w:r>
      <w:r>
        <w:rPr>
          <w:spacing w:val="-50"/>
        </w:rPr>
        <w:t xml:space="preserve"> </w:t>
      </w:r>
      <w:r>
        <w:t>additional</w:t>
      </w:r>
      <w:r>
        <w:rPr>
          <w:spacing w:val="-10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size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back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schedule.</w:t>
      </w:r>
    </w:p>
    <w:p w14:paraId="15E9E553" w14:textId="77777777" w:rsidR="00EA5D45" w:rsidRDefault="00EA5D45" w:rsidP="00266A7A">
      <w:pPr>
        <w:pStyle w:val="Heading3"/>
      </w:pPr>
      <w:r>
        <w:t>Rounding</w:t>
      </w:r>
      <w:r>
        <w:rPr>
          <w:spacing w:val="-4"/>
        </w:rPr>
        <w:t xml:space="preserve"> </w:t>
      </w:r>
      <w:r>
        <w:t>Off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Whole</w:t>
      </w:r>
      <w:r>
        <w:rPr>
          <w:spacing w:val="-3"/>
        </w:rPr>
        <w:t xml:space="preserve"> </w:t>
      </w:r>
      <w:r>
        <w:t>Dollars</w:t>
      </w:r>
    </w:p>
    <w:p w14:paraId="490F4F4F" w14:textId="77777777" w:rsidR="00EA5D45" w:rsidRDefault="00EA5D45" w:rsidP="00266A7A">
      <w:pPr>
        <w:pStyle w:val="Body"/>
      </w:pPr>
      <w:r>
        <w:t>You may round off cents to whole</w:t>
      </w:r>
      <w:r>
        <w:rPr>
          <w:spacing w:val="1"/>
        </w:rPr>
        <w:t xml:space="preserve"> </w:t>
      </w:r>
      <w:r>
        <w:t>dollars on the return and schedules. If</w:t>
      </w:r>
      <w:r>
        <w:rPr>
          <w:spacing w:val="1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round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whole</w:t>
      </w:r>
      <w:r>
        <w:rPr>
          <w:spacing w:val="-9"/>
        </w:rPr>
        <w:t xml:space="preserve"> </w:t>
      </w:r>
      <w:r>
        <w:t>dollars,</w:t>
      </w:r>
      <w:r>
        <w:rPr>
          <w:spacing w:val="-9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must</w:t>
      </w:r>
      <w:r>
        <w:rPr>
          <w:spacing w:val="-50"/>
        </w:rPr>
        <w:t xml:space="preserve"> </w:t>
      </w:r>
      <w:r>
        <w:t>round all amounts. To round, drop</w:t>
      </w:r>
      <w:r>
        <w:rPr>
          <w:spacing w:val="1"/>
        </w:rPr>
        <w:t xml:space="preserve"> </w:t>
      </w:r>
      <w:r>
        <w:t>amounts under 50 cents and increase</w:t>
      </w:r>
      <w:r>
        <w:rPr>
          <w:spacing w:val="1"/>
        </w:rPr>
        <w:t xml:space="preserve"> </w:t>
      </w:r>
      <w:r>
        <w:t>amounts from 50 cents to 99 cents to</w:t>
      </w:r>
      <w:r>
        <w:rPr>
          <w:spacing w:val="1"/>
        </w:rPr>
        <w:t xml:space="preserve"> </w:t>
      </w:r>
      <w:r>
        <w:t>the next dollar. For example, $1.39</w:t>
      </w:r>
      <w:r>
        <w:rPr>
          <w:spacing w:val="1"/>
        </w:rPr>
        <w:t xml:space="preserve"> </w:t>
      </w:r>
      <w:r>
        <w:t>becomes</w:t>
      </w:r>
      <w:r>
        <w:rPr>
          <w:spacing w:val="-8"/>
        </w:rPr>
        <w:t xml:space="preserve"> </w:t>
      </w:r>
      <w:r>
        <w:t>$1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$2.50</w:t>
      </w:r>
      <w:r>
        <w:rPr>
          <w:spacing w:val="-7"/>
        </w:rPr>
        <w:t xml:space="preserve"> </w:t>
      </w:r>
      <w:r>
        <w:t>becomes</w:t>
      </w:r>
      <w:r>
        <w:rPr>
          <w:spacing w:val="-7"/>
        </w:rPr>
        <w:t xml:space="preserve"> </w:t>
      </w:r>
      <w:r>
        <w:t>$3.</w:t>
      </w:r>
    </w:p>
    <w:p w14:paraId="37F07E0C" w14:textId="77777777" w:rsidR="00EA5D45" w:rsidRDefault="00EA5D45" w:rsidP="00266A7A">
      <w:pPr>
        <w:pStyle w:val="Heading1"/>
      </w:pPr>
      <w:r>
        <w:lastRenderedPageBreak/>
        <w:t>Specific</w:t>
      </w:r>
      <w:r>
        <w:rPr>
          <w:spacing w:val="32"/>
        </w:rPr>
        <w:t xml:space="preserve"> </w:t>
      </w:r>
      <w:r>
        <w:t>Instructions</w:t>
      </w:r>
    </w:p>
    <w:p w14:paraId="20206C80" w14:textId="77777777" w:rsidR="00EA5D45" w:rsidRDefault="00EA5D45" w:rsidP="00266A7A">
      <w:pPr>
        <w:pStyle w:val="Heading2"/>
      </w:pPr>
      <w:r>
        <w:t>Part</w:t>
      </w:r>
      <w:r>
        <w:rPr>
          <w:spacing w:val="9"/>
        </w:rPr>
        <w:t xml:space="preserve"> </w:t>
      </w:r>
      <w:r>
        <w:t>I—General</w:t>
      </w:r>
      <w:r>
        <w:rPr>
          <w:spacing w:val="-69"/>
        </w:rPr>
        <w:t xml:space="preserve"> </w:t>
      </w:r>
      <w:r>
        <w:t>Information</w:t>
      </w:r>
    </w:p>
    <w:p w14:paraId="16EF31AF" w14:textId="77777777" w:rsidR="00EA5D45" w:rsidRDefault="00EA5D45" w:rsidP="00266A7A">
      <w:pPr>
        <w:pStyle w:val="Body"/>
      </w:pPr>
      <w:r>
        <w:rPr>
          <w:rFonts w:ascii="Arial" w:hAnsi="Arial"/>
          <w:b/>
        </w:rPr>
        <w:t>If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trustee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files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entire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return—Lines</w:t>
      </w:r>
      <w:r>
        <w:rPr>
          <w:rFonts w:ascii="Arial" w:hAnsi="Arial"/>
          <w:b/>
          <w:spacing w:val="-50"/>
        </w:rPr>
        <w:t xml:space="preserve"> </w:t>
      </w:r>
      <w:r>
        <w:rPr>
          <w:rFonts w:ascii="Arial" w:hAnsi="Arial"/>
          <w:b/>
        </w:rPr>
        <w:t>2a, 2b, and 2c.</w:t>
      </w:r>
      <w:r>
        <w:rPr>
          <w:rFonts w:ascii="Arial" w:hAnsi="Arial"/>
          <w:b/>
          <w:spacing w:val="1"/>
        </w:rPr>
        <w:t xml:space="preserve"> </w:t>
      </w:r>
      <w:r>
        <w:t>If the trustee is filing</w:t>
      </w:r>
      <w:r>
        <w:rPr>
          <w:spacing w:val="-50"/>
        </w:rPr>
        <w:t xml:space="preserve"> </w:t>
      </w:r>
      <w:r>
        <w:t>the entire return, enter the trustee's</w:t>
      </w:r>
      <w:r>
        <w:rPr>
          <w:spacing w:val="1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lines</w:t>
      </w:r>
      <w:r>
        <w:rPr>
          <w:spacing w:val="-9"/>
        </w:rPr>
        <w:t xml:space="preserve"> </w:t>
      </w:r>
      <w:r>
        <w:t>2a,</w:t>
      </w:r>
      <w:r>
        <w:rPr>
          <w:spacing w:val="-10"/>
        </w:rPr>
        <w:t xml:space="preserve"> </w:t>
      </w:r>
      <w:r>
        <w:t>2b,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2c.</w:t>
      </w:r>
    </w:p>
    <w:p w14:paraId="7151CF7A" w14:textId="77777777" w:rsidR="00EA5D45" w:rsidRDefault="00EA5D45" w:rsidP="00266A7A">
      <w:pPr>
        <w:pStyle w:val="Body"/>
      </w:pPr>
      <w:r>
        <w:rPr>
          <w:rFonts w:ascii="Arial"/>
          <w:b/>
        </w:rPr>
        <w:t>Line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2b.</w:t>
      </w:r>
      <w:r>
        <w:rPr>
          <w:rFonts w:ascii="Arial"/>
          <w:b/>
          <w:spacing w:val="39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trustee/designated</w:t>
      </w:r>
      <w:r>
        <w:rPr>
          <w:spacing w:val="-8"/>
        </w:rPr>
        <w:t xml:space="preserve"> </w:t>
      </w:r>
      <w:r>
        <w:t>filer</w:t>
      </w:r>
      <w:r>
        <w:rPr>
          <w:spacing w:val="-50"/>
        </w:rPr>
        <w:t xml:space="preserve"> </w:t>
      </w:r>
      <w:r>
        <w:t>is an individual, enter his or her SSN.</w:t>
      </w:r>
      <w:r>
        <w:rPr>
          <w:spacing w:val="1"/>
        </w:rPr>
        <w:t xml:space="preserve"> </w:t>
      </w:r>
      <w:r>
        <w:t>Otherwise, enter the employer</w:t>
      </w:r>
      <w:r>
        <w:rPr>
          <w:spacing w:val="1"/>
        </w:rPr>
        <w:t xml:space="preserve"> </w:t>
      </w:r>
      <w:r>
        <w:t>identification number (EIN) of the</w:t>
      </w:r>
      <w:r>
        <w:rPr>
          <w:spacing w:val="1"/>
        </w:rPr>
        <w:t xml:space="preserve"> </w:t>
      </w:r>
      <w:r>
        <w:t>trustee/designated</w:t>
      </w:r>
      <w:r>
        <w:rPr>
          <w:spacing w:val="-8"/>
        </w:rPr>
        <w:t xml:space="preserve"> </w:t>
      </w:r>
      <w:r>
        <w:t>filer.</w:t>
      </w:r>
    </w:p>
    <w:p w14:paraId="68B886CF" w14:textId="5A82889B" w:rsidR="00EA5D45" w:rsidRDefault="00EA5D45" w:rsidP="00266A7A">
      <w:pPr>
        <w:pStyle w:val="Body"/>
      </w:pPr>
      <w:r>
        <w:rPr>
          <w:rFonts w:ascii="Arial"/>
          <w:b/>
        </w:rPr>
        <w:t>Line 2c.</w:t>
      </w:r>
      <w:r>
        <w:rPr>
          <w:rFonts w:ascii="Arial"/>
          <w:b/>
          <w:spacing w:val="1"/>
        </w:rPr>
        <w:t xml:space="preserve"> </w:t>
      </w:r>
      <w:r>
        <w:t>Enter the address at which</w:t>
      </w:r>
      <w:r>
        <w:rPr>
          <w:spacing w:val="1"/>
        </w:rPr>
        <w:t xml:space="preserve"> </w:t>
      </w:r>
      <w:r>
        <w:t>you wish to receive correspondence</w:t>
      </w:r>
      <w:r>
        <w:rPr>
          <w:spacing w:val="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IRS</w:t>
      </w:r>
      <w:r>
        <w:rPr>
          <w:spacing w:val="-11"/>
        </w:rPr>
        <w:t xml:space="preserve"> </w:t>
      </w:r>
      <w:r>
        <w:t>regarding</w:t>
      </w:r>
      <w:r>
        <w:rPr>
          <w:spacing w:val="-11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return.</w:t>
      </w:r>
      <w:r>
        <w:rPr>
          <w:spacing w:val="-11"/>
        </w:rPr>
        <w:t xml:space="preserve"> </w:t>
      </w:r>
      <w:r>
        <w:t>This</w:t>
      </w:r>
      <w:r>
        <w:rPr>
          <w:spacing w:val="-49"/>
        </w:rPr>
        <w:t xml:space="preserve"> </w:t>
      </w:r>
      <w:r>
        <w:t>must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address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designated</w:t>
      </w:r>
      <w:r>
        <w:rPr>
          <w:spacing w:val="-50"/>
        </w:rPr>
        <w:t xml:space="preserve"> </w:t>
      </w:r>
      <w:r>
        <w:t>filer,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trustee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filing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return,</w:t>
      </w:r>
      <w:r>
        <w:rPr>
          <w:spacing w:val="1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individual</w:t>
      </w:r>
      <w:r>
        <w:rPr>
          <w:spacing w:val="-10"/>
        </w:rPr>
        <w:t xml:space="preserve"> </w:t>
      </w:r>
      <w:r>
        <w:t>trustees</w:t>
      </w:r>
      <w:r>
        <w:rPr>
          <w:spacing w:val="-9"/>
        </w:rPr>
        <w:t xml:space="preserve"> </w:t>
      </w:r>
      <w:r>
        <w:t>who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a</w:t>
      </w:r>
      <w:r w:rsidR="00266A7A">
        <w:t xml:space="preserve"> </w:t>
      </w:r>
      <w:r>
        <w:t>U.S.</w:t>
      </w:r>
      <w:r>
        <w:rPr>
          <w:spacing w:val="-11"/>
        </w:rPr>
        <w:t xml:space="preserve"> </w:t>
      </w:r>
      <w:r>
        <w:t>citizen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trustee</w:t>
      </w:r>
      <w:r>
        <w:rPr>
          <w:spacing w:val="-11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domestic</w:t>
      </w:r>
      <w:r>
        <w:rPr>
          <w:spacing w:val="-7"/>
        </w:rPr>
        <w:t xml:space="preserve"> </w:t>
      </w:r>
      <w:r>
        <w:t>corporation.</w:t>
      </w:r>
    </w:p>
    <w:p w14:paraId="0A189FD9" w14:textId="77777777" w:rsidR="00EA5D45" w:rsidRDefault="00EA5D45" w:rsidP="00266A7A">
      <w:pPr>
        <w:pStyle w:val="Body"/>
      </w:pPr>
      <w:r>
        <w:rPr>
          <w:rFonts w:ascii="Arial"/>
          <w:b/>
        </w:rPr>
        <w:t>Line 3b.</w:t>
      </w:r>
      <w:r>
        <w:rPr>
          <w:rFonts w:ascii="Arial"/>
          <w:b/>
          <w:spacing w:val="1"/>
        </w:rPr>
        <w:t xml:space="preserve"> </w:t>
      </w:r>
      <w:r>
        <w:t>Enter the taxpayer</w:t>
      </w:r>
      <w:r>
        <w:rPr>
          <w:spacing w:val="1"/>
        </w:rPr>
        <w:t xml:space="preserve"> </w:t>
      </w:r>
      <w:r>
        <w:t>identification number (TIN) of the</w:t>
      </w:r>
      <w:r>
        <w:rPr>
          <w:spacing w:val="1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spouse.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TIN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SSN</w:t>
      </w:r>
      <w:r>
        <w:rPr>
          <w:spacing w:val="-10"/>
        </w:rPr>
        <w:t xml:space="preserve"> </w:t>
      </w:r>
      <w:r>
        <w:t>or</w:t>
      </w:r>
      <w:r>
        <w:rPr>
          <w:spacing w:val="-50"/>
        </w:rPr>
        <w:t xml:space="preserve"> </w:t>
      </w:r>
      <w:r>
        <w:t>ITIN.</w:t>
      </w:r>
    </w:p>
    <w:p w14:paraId="6EBB7E48" w14:textId="77777777" w:rsidR="00EA5D45" w:rsidRDefault="00EA5D45" w:rsidP="00266A7A">
      <w:pPr>
        <w:pStyle w:val="Body"/>
      </w:pPr>
      <w:r>
        <w:rPr>
          <w:rFonts w:ascii="Arial"/>
          <w:b/>
        </w:rPr>
        <w:t>Line 4a.</w:t>
      </w:r>
      <w:r>
        <w:rPr>
          <w:rFonts w:ascii="Arial"/>
          <w:b/>
          <w:spacing w:val="1"/>
        </w:rPr>
        <w:t xml:space="preserve"> </w:t>
      </w:r>
      <w:r>
        <w:t>Enter the name of the</w:t>
      </w:r>
      <w:r>
        <w:rPr>
          <w:spacing w:val="1"/>
        </w:rPr>
        <w:t xml:space="preserve"> </w:t>
      </w:r>
      <w:r>
        <w:t>decedent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whose</w:t>
      </w:r>
      <w:r>
        <w:rPr>
          <w:spacing w:val="-9"/>
        </w:rPr>
        <w:t xml:space="preserve"> </w:t>
      </w:r>
      <w:r>
        <w:t>estate</w:t>
      </w:r>
      <w:r>
        <w:rPr>
          <w:spacing w:val="-10"/>
        </w:rPr>
        <w:t xml:space="preserve"> </w:t>
      </w:r>
      <w:r>
        <w:t>tax</w:t>
      </w:r>
      <w:r>
        <w:rPr>
          <w:spacing w:val="-9"/>
        </w:rPr>
        <w:t xml:space="preserve"> </w:t>
      </w:r>
      <w:r>
        <w:t>return</w:t>
      </w:r>
      <w:r>
        <w:rPr>
          <w:spacing w:val="-10"/>
        </w:rPr>
        <w:t xml:space="preserve"> </w:t>
      </w:r>
      <w:r>
        <w:t>the</w:t>
      </w:r>
      <w:r>
        <w:rPr>
          <w:spacing w:val="-49"/>
        </w:rPr>
        <w:t xml:space="preserve"> </w:t>
      </w:r>
      <w:r>
        <w:t>QDOT</w:t>
      </w:r>
      <w:r>
        <w:rPr>
          <w:spacing w:val="-8"/>
        </w:rPr>
        <w:t xml:space="preserve"> </w:t>
      </w:r>
      <w:r>
        <w:t>election</w:t>
      </w:r>
      <w:r>
        <w:rPr>
          <w:spacing w:val="-8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made.</w:t>
      </w:r>
    </w:p>
    <w:p w14:paraId="29E86FB1" w14:textId="77777777" w:rsidR="00EA5D45" w:rsidRDefault="00EA5D45" w:rsidP="00266A7A">
      <w:pPr>
        <w:pStyle w:val="Body"/>
      </w:pPr>
      <w:r>
        <w:rPr>
          <w:rFonts w:ascii="Arial"/>
          <w:b/>
        </w:rPr>
        <w:lastRenderedPageBreak/>
        <w:t>Line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4b.</w:t>
      </w:r>
      <w:r>
        <w:rPr>
          <w:rFonts w:ascii="Arial"/>
          <w:b/>
          <w:spacing w:val="40"/>
        </w:rPr>
        <w:t xml:space="preserve"> </w:t>
      </w:r>
      <w:r>
        <w:t>Enter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SSN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decedent</w:t>
      </w:r>
      <w:r>
        <w:rPr>
          <w:spacing w:val="-50"/>
        </w:rPr>
        <w:t xml:space="preserve"> </w:t>
      </w:r>
      <w:r>
        <w:t>or, if applicable, the number previously</w:t>
      </w:r>
      <w:r>
        <w:rPr>
          <w:spacing w:val="1"/>
        </w:rPr>
        <w:t xml:space="preserve"> </w:t>
      </w:r>
      <w:bookmarkStart w:id="28" w:name="_bookmark2"/>
      <w:bookmarkEnd w:id="28"/>
      <w:r>
        <w:t>assigned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decedent's</w:t>
      </w:r>
      <w:r>
        <w:rPr>
          <w:spacing w:val="-9"/>
        </w:rPr>
        <w:t xml:space="preserve"> </w:t>
      </w:r>
      <w:r>
        <w:t>estate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service</w:t>
      </w:r>
      <w:r>
        <w:rPr>
          <w:spacing w:val="-8"/>
        </w:rPr>
        <w:t xml:space="preserve"> </w:t>
      </w:r>
      <w:r>
        <w:t>center.</w:t>
      </w:r>
    </w:p>
    <w:p w14:paraId="5511A38E" w14:textId="77777777" w:rsidR="00EA5D45" w:rsidRDefault="00EA5D45" w:rsidP="00266A7A">
      <w:pPr>
        <w:pStyle w:val="Heading2"/>
      </w:pPr>
      <w:bookmarkStart w:id="29" w:name="Part_II—Elections_by_the_Trustee/Designa"/>
      <w:bookmarkEnd w:id="29"/>
      <w:r>
        <w:t>Part II—Elections</w:t>
      </w:r>
      <w:r>
        <w:rPr>
          <w:spacing w:val="1"/>
        </w:rPr>
        <w:t xml:space="preserve"> </w:t>
      </w:r>
      <w:r>
        <w:t>by the</w:t>
      </w:r>
      <w:r>
        <w:rPr>
          <w:spacing w:val="1"/>
        </w:rPr>
        <w:t xml:space="preserve"> </w:t>
      </w:r>
      <w:r>
        <w:t>Trustee/Designated</w:t>
      </w:r>
      <w:r>
        <w:rPr>
          <w:spacing w:val="16"/>
        </w:rPr>
        <w:t xml:space="preserve"> </w:t>
      </w:r>
      <w:r>
        <w:t>Filer</w:t>
      </w:r>
    </w:p>
    <w:p w14:paraId="20BC58A7" w14:textId="77777777" w:rsidR="00EA5D45" w:rsidRDefault="00EA5D45" w:rsidP="00266A7A">
      <w:pPr>
        <w:pStyle w:val="Body"/>
      </w:pPr>
      <w:r>
        <w:t>If</w:t>
      </w:r>
      <w:r>
        <w:rPr>
          <w:spacing w:val="-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return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being</w:t>
      </w:r>
      <w:r>
        <w:rPr>
          <w:spacing w:val="-9"/>
        </w:rPr>
        <w:t xml:space="preserve"> </w:t>
      </w:r>
      <w:r>
        <w:t>filed</w:t>
      </w:r>
      <w:r>
        <w:rPr>
          <w:spacing w:val="-8"/>
        </w:rPr>
        <w:t xml:space="preserve"> </w:t>
      </w:r>
      <w:r>
        <w:t>because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death of the surviving spouse, and any</w:t>
      </w:r>
      <w:r>
        <w:rPr>
          <w:spacing w:val="1"/>
        </w:rPr>
        <w:t xml:space="preserve"> </w:t>
      </w:r>
      <w:r>
        <w:t>property remaining in the QDOT at that</w:t>
      </w:r>
      <w:r>
        <w:rPr>
          <w:spacing w:val="1"/>
        </w:rPr>
        <w:t xml:space="preserve"> </w:t>
      </w:r>
      <w:r>
        <w:t>time is includible in the estate of the</w:t>
      </w:r>
      <w:r>
        <w:rPr>
          <w:spacing w:val="1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(or</w:t>
      </w:r>
      <w:r>
        <w:rPr>
          <w:spacing w:val="-10"/>
        </w:rPr>
        <w:t xml:space="preserve"> </w:t>
      </w:r>
      <w:r>
        <w:t>would</w:t>
      </w:r>
      <w:r>
        <w:rPr>
          <w:spacing w:val="-9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includible</w:t>
      </w:r>
      <w:r>
        <w:rPr>
          <w:spacing w:val="-50"/>
        </w:rPr>
        <w:t xml:space="preserve"> </w:t>
      </w:r>
      <w:r>
        <w:t>if the surviving spouse had been a U.S.</w:t>
      </w:r>
      <w:r>
        <w:rPr>
          <w:spacing w:val="-50"/>
        </w:rPr>
        <w:t xml:space="preserve"> </w:t>
      </w:r>
      <w:r>
        <w:t>citizen or resident), then the trustee/</w:t>
      </w:r>
      <w:r>
        <w:rPr>
          <w:spacing w:val="1"/>
        </w:rPr>
        <w:t xml:space="preserve"> </w:t>
      </w:r>
      <w:r>
        <w:t>designated filer may elect to apply</w:t>
      </w:r>
      <w:r>
        <w:rPr>
          <w:spacing w:val="1"/>
        </w:rPr>
        <w:t xml:space="preserve"> </w:t>
      </w:r>
      <w:r>
        <w:t>certain</w:t>
      </w:r>
      <w:r>
        <w:rPr>
          <w:spacing w:val="-10"/>
        </w:rPr>
        <w:t xml:space="preserve"> </w:t>
      </w:r>
      <w:r>
        <w:t>estate</w:t>
      </w:r>
      <w:r>
        <w:rPr>
          <w:spacing w:val="-10"/>
        </w:rPr>
        <w:t xml:space="preserve"> </w:t>
      </w:r>
      <w:r>
        <w:t>tax</w:t>
      </w:r>
      <w:r>
        <w:rPr>
          <w:spacing w:val="-10"/>
        </w:rPr>
        <w:t xml:space="preserve"> </w:t>
      </w:r>
      <w:r>
        <w:t>benefits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return,</w:t>
      </w:r>
      <w:r>
        <w:rPr>
          <w:spacing w:val="-50"/>
        </w:rPr>
        <w:t xml:space="preserve"> </w:t>
      </w:r>
      <w:r>
        <w:t>provided the estate of the surviving</w:t>
      </w:r>
      <w:r>
        <w:rPr>
          <w:spacing w:val="1"/>
        </w:rPr>
        <w:t xml:space="preserve"> </w:t>
      </w:r>
      <w:r>
        <w:t>spouse would be eligible for these</w:t>
      </w:r>
      <w:r>
        <w:rPr>
          <w:spacing w:val="1"/>
        </w:rPr>
        <w:t xml:space="preserve"> </w:t>
      </w:r>
      <w:r>
        <w:t>benefits.</w:t>
      </w:r>
    </w:p>
    <w:p w14:paraId="74A1BEE1" w14:textId="77777777" w:rsidR="00EA5D45" w:rsidRDefault="00EA5D45" w:rsidP="00266A7A">
      <w:pPr>
        <w:pStyle w:val="Body"/>
      </w:pPr>
      <w:r>
        <w:rPr>
          <w:rFonts w:ascii="Arial"/>
          <w:b/>
        </w:rPr>
        <w:t>Line 1. Alternate valuation.</w:t>
      </w:r>
      <w:r>
        <w:rPr>
          <w:rFonts w:ascii="Arial"/>
          <w:b/>
          <w:spacing w:val="1"/>
        </w:rPr>
        <w:t xml:space="preserve"> </w:t>
      </w:r>
      <w:r>
        <w:t>Unless</w:t>
      </w:r>
      <w:r>
        <w:rPr>
          <w:spacing w:val="1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elect</w:t>
      </w:r>
      <w:r>
        <w:rPr>
          <w:spacing w:val="-10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time</w:t>
      </w:r>
      <w:r>
        <w:rPr>
          <w:spacing w:val="-10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file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return</w:t>
      </w:r>
      <w:r>
        <w:rPr>
          <w:spacing w:val="-49"/>
        </w:rPr>
        <w:t xml:space="preserve"> </w:t>
      </w:r>
      <w:r>
        <w:t>to adopt alternate valuation under</w:t>
      </w:r>
      <w:r>
        <w:rPr>
          <w:spacing w:val="1"/>
        </w:rPr>
        <w:t xml:space="preserve"> </w:t>
      </w:r>
      <w:r>
        <w:t>section 2032, then you must value all</w:t>
      </w:r>
      <w:r>
        <w:rPr>
          <w:spacing w:val="1"/>
        </w:rPr>
        <w:t xml:space="preserve"> </w:t>
      </w:r>
      <w:r>
        <w:t>property of all trusts listed on</w:t>
      </w:r>
      <w:r>
        <w:rPr>
          <w:spacing w:val="1"/>
        </w:rPr>
        <w:t xml:space="preserve"> </w:t>
      </w:r>
      <w:r>
        <w:t>Schedule</w:t>
      </w:r>
      <w:r>
        <w:rPr>
          <w:spacing w:val="-11"/>
        </w:rPr>
        <w:t xml:space="preserve"> </w:t>
      </w:r>
      <w:r>
        <w:t>A,</w:t>
      </w:r>
      <w:r>
        <w:rPr>
          <w:spacing w:val="-10"/>
        </w:rPr>
        <w:t xml:space="preserve"> </w:t>
      </w:r>
      <w:r>
        <w:t>Part</w:t>
      </w:r>
      <w:r>
        <w:rPr>
          <w:spacing w:val="-11"/>
        </w:rPr>
        <w:t xml:space="preserve"> </w:t>
      </w:r>
      <w:r>
        <w:t>III,</w:t>
      </w:r>
      <w:r>
        <w:rPr>
          <w:spacing w:val="-10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date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surviving</w:t>
      </w:r>
      <w:r>
        <w:rPr>
          <w:spacing w:val="-8"/>
        </w:rPr>
        <w:t xml:space="preserve"> </w:t>
      </w:r>
      <w:r>
        <w:t>spouse's</w:t>
      </w:r>
      <w:r>
        <w:rPr>
          <w:spacing w:val="-7"/>
        </w:rPr>
        <w:t xml:space="preserve"> </w:t>
      </w:r>
      <w:r>
        <w:t>death.</w:t>
      </w:r>
    </w:p>
    <w:p w14:paraId="7C24B120" w14:textId="77777777" w:rsidR="00EA5D45" w:rsidRDefault="00EA5D45" w:rsidP="00266A7A">
      <w:pPr>
        <w:pStyle w:val="Body"/>
      </w:pPr>
      <w:r>
        <w:rPr>
          <w:rFonts w:ascii="Arial"/>
          <w:b/>
        </w:rPr>
        <w:t>Note.</w:t>
      </w:r>
      <w:r>
        <w:rPr>
          <w:rFonts w:ascii="Arial"/>
          <w:b/>
          <w:spacing w:val="1"/>
        </w:rPr>
        <w:t xml:space="preserve"> </w:t>
      </w:r>
      <w:r>
        <w:t>You may not elect alternate</w:t>
      </w:r>
      <w:r>
        <w:rPr>
          <w:spacing w:val="1"/>
        </w:rPr>
        <w:t xml:space="preserve"> </w:t>
      </w:r>
      <w:r>
        <w:t>valuation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property</w:t>
      </w:r>
      <w:r>
        <w:rPr>
          <w:spacing w:val="-11"/>
        </w:rPr>
        <w:t xml:space="preserve"> </w:t>
      </w:r>
      <w:r>
        <w:t>reported</w:t>
      </w:r>
      <w:r>
        <w:rPr>
          <w:spacing w:val="-11"/>
        </w:rPr>
        <w:t xml:space="preserve"> </w:t>
      </w:r>
      <w:r>
        <w:t>on</w:t>
      </w:r>
      <w:r>
        <w:rPr>
          <w:spacing w:val="-50"/>
        </w:rPr>
        <w:t xml:space="preserve"> </w:t>
      </w:r>
      <w:r>
        <w:t>Schedule</w:t>
      </w:r>
      <w:r>
        <w:rPr>
          <w:spacing w:val="-9"/>
        </w:rPr>
        <w:t xml:space="preserve"> </w:t>
      </w:r>
      <w:r>
        <w:t>A,</w:t>
      </w:r>
      <w:r>
        <w:rPr>
          <w:spacing w:val="-8"/>
        </w:rPr>
        <w:t xml:space="preserve"> </w:t>
      </w:r>
      <w:r>
        <w:t>Parts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II.</w:t>
      </w:r>
    </w:p>
    <w:p w14:paraId="26AC0E57" w14:textId="77777777" w:rsidR="00EA5D45" w:rsidRDefault="00EA5D45" w:rsidP="00266A7A">
      <w:pPr>
        <w:pStyle w:val="Body"/>
      </w:pPr>
      <w:r>
        <w:rPr>
          <w:spacing w:val="-1"/>
        </w:rPr>
        <w:lastRenderedPageBreak/>
        <w:t>You</w:t>
      </w:r>
      <w:r>
        <w:rPr>
          <w:spacing w:val="-12"/>
        </w:rPr>
        <w:t xml:space="preserve"> </w:t>
      </w:r>
      <w:r>
        <w:rPr>
          <w:spacing w:val="-1"/>
        </w:rPr>
        <w:t>may</w:t>
      </w:r>
      <w:r>
        <w:rPr>
          <w:spacing w:val="-12"/>
        </w:rPr>
        <w:t xml:space="preserve"> </w:t>
      </w:r>
      <w:r>
        <w:rPr>
          <w:spacing w:val="-1"/>
        </w:rPr>
        <w:t>not</w:t>
      </w:r>
      <w:r>
        <w:rPr>
          <w:spacing w:val="-12"/>
        </w:rPr>
        <w:t xml:space="preserve"> </w:t>
      </w:r>
      <w:r>
        <w:rPr>
          <w:spacing w:val="-1"/>
        </w:rPr>
        <w:t>elect</w:t>
      </w:r>
      <w:r>
        <w:rPr>
          <w:spacing w:val="-12"/>
        </w:rPr>
        <w:t xml:space="preserve"> </w:t>
      </w:r>
      <w:r>
        <w:t>alternate</w:t>
      </w:r>
      <w:r>
        <w:rPr>
          <w:spacing w:val="-12"/>
        </w:rPr>
        <w:t xml:space="preserve"> </w:t>
      </w:r>
      <w:r>
        <w:t>valuation</w:t>
      </w:r>
      <w:r>
        <w:rPr>
          <w:spacing w:val="-50"/>
        </w:rPr>
        <w:t xml:space="preserve"> </w:t>
      </w:r>
      <w:r>
        <w:t>unless the election will decrease both</w:t>
      </w:r>
      <w:r>
        <w:rPr>
          <w:spacing w:val="1"/>
        </w:rPr>
        <w:t xml:space="preserve"> </w:t>
      </w:r>
      <w:r>
        <w:t>the value of the Schedule A, Part III</w:t>
      </w:r>
      <w:r>
        <w:rPr>
          <w:spacing w:val="1"/>
        </w:rPr>
        <w:t xml:space="preserve"> </w:t>
      </w:r>
      <w:r>
        <w:t>property, and the net tax due on the</w:t>
      </w:r>
      <w:r>
        <w:rPr>
          <w:spacing w:val="1"/>
        </w:rPr>
        <w:t xml:space="preserve"> </w:t>
      </w:r>
      <w:r>
        <w:t>return.</w:t>
      </w:r>
    </w:p>
    <w:p w14:paraId="31AEE0DF" w14:textId="77777777" w:rsidR="00EA5D45" w:rsidRDefault="00EA5D45" w:rsidP="00266A7A">
      <w:pPr>
        <w:pStyle w:val="Body"/>
      </w:pPr>
      <w:r>
        <w:t>A designated filer filing for multiple</w:t>
      </w:r>
      <w:r>
        <w:rPr>
          <w:spacing w:val="1"/>
        </w:rPr>
        <w:t xml:space="preserve"> </w:t>
      </w:r>
      <w:r>
        <w:t xml:space="preserve">trusts must make this election for </w:t>
      </w:r>
      <w:proofErr w:type="gramStart"/>
      <w:r>
        <w:t>all of</w:t>
      </w:r>
      <w:proofErr w:type="gramEnd"/>
      <w:r>
        <w:rPr>
          <w:spacing w:val="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Schedule</w:t>
      </w:r>
      <w:r>
        <w:rPr>
          <w:spacing w:val="-11"/>
        </w:rPr>
        <w:t xml:space="preserve"> </w:t>
      </w:r>
      <w:r>
        <w:t>A,</w:t>
      </w:r>
      <w:r>
        <w:rPr>
          <w:spacing w:val="-12"/>
        </w:rPr>
        <w:t xml:space="preserve"> </w:t>
      </w:r>
      <w:r>
        <w:t>Part</w:t>
      </w:r>
      <w:r>
        <w:rPr>
          <w:spacing w:val="-11"/>
        </w:rPr>
        <w:t xml:space="preserve"> </w:t>
      </w:r>
      <w:r>
        <w:t>III</w:t>
      </w:r>
      <w:r>
        <w:rPr>
          <w:spacing w:val="-11"/>
        </w:rPr>
        <w:t xml:space="preserve"> </w:t>
      </w:r>
      <w:r>
        <w:t>property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all</w:t>
      </w:r>
      <w:r>
        <w:rPr>
          <w:spacing w:val="-12"/>
        </w:rPr>
        <w:t xml:space="preserve"> </w:t>
      </w:r>
      <w:r>
        <w:t>of</w:t>
      </w:r>
      <w:r>
        <w:rPr>
          <w:spacing w:val="-49"/>
        </w:rPr>
        <w:t xml:space="preserve"> </w:t>
      </w:r>
      <w:r>
        <w:t>the trusts, taken as a whole. The</w:t>
      </w:r>
      <w:r>
        <w:rPr>
          <w:spacing w:val="1"/>
        </w:rPr>
        <w:t xml:space="preserve"> </w:t>
      </w:r>
      <w:r>
        <w:t>election cannot be made unless the</w:t>
      </w:r>
      <w:r>
        <w:rPr>
          <w:spacing w:val="1"/>
        </w:rPr>
        <w:t xml:space="preserve"> </w:t>
      </w:r>
      <w:r>
        <w:t xml:space="preserve">requirements are met for </w:t>
      </w:r>
      <w:proofErr w:type="gramStart"/>
      <w:r>
        <w:t>all of</w:t>
      </w:r>
      <w:proofErr w:type="gramEnd"/>
      <w:r>
        <w:t xml:space="preserve"> the</w:t>
      </w:r>
      <w:r>
        <w:rPr>
          <w:spacing w:val="1"/>
        </w:rPr>
        <w:t xml:space="preserve"> </w:t>
      </w:r>
      <w:r>
        <w:t>property.</w:t>
      </w:r>
    </w:p>
    <w:p w14:paraId="1CF58682" w14:textId="77777777" w:rsidR="00EA5D45" w:rsidRDefault="00EA5D45" w:rsidP="00266A7A">
      <w:pPr>
        <w:pStyle w:val="Body"/>
      </w:pPr>
      <w:r>
        <w:t>You elect alternate valuation by</w:t>
      </w:r>
      <w:r>
        <w:rPr>
          <w:spacing w:val="1"/>
        </w:rPr>
        <w:t xml:space="preserve"> </w:t>
      </w:r>
      <w:r>
        <w:t>checking</w:t>
      </w:r>
      <w:r>
        <w:rPr>
          <w:spacing w:val="-9"/>
        </w:rPr>
        <w:t xml:space="preserve"> </w:t>
      </w:r>
      <w:r>
        <w:t>“Yes”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line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filing</w:t>
      </w:r>
      <w:r>
        <w:rPr>
          <w:spacing w:val="-9"/>
        </w:rPr>
        <w:t xml:space="preserve"> </w:t>
      </w:r>
      <w:r>
        <w:t>Form</w:t>
      </w:r>
      <w:r>
        <w:rPr>
          <w:spacing w:val="-50"/>
        </w:rPr>
        <w:t xml:space="preserve"> </w:t>
      </w:r>
      <w:r>
        <w:t>706-QDT. Once made, the election is</w:t>
      </w:r>
      <w:r>
        <w:rPr>
          <w:spacing w:val="1"/>
        </w:rPr>
        <w:t xml:space="preserve"> </w:t>
      </w:r>
      <w:r>
        <w:t>irrevocable.</w:t>
      </w:r>
    </w:p>
    <w:p w14:paraId="1235E53F" w14:textId="77777777" w:rsidR="00EA5D45" w:rsidRDefault="00EA5D45" w:rsidP="00266A7A">
      <w:pPr>
        <w:pStyle w:val="Body"/>
      </w:pPr>
      <w:r>
        <w:t>If you elect alternate valuation, you</w:t>
      </w:r>
      <w:r>
        <w:rPr>
          <w:spacing w:val="1"/>
        </w:rPr>
        <w:t xml:space="preserve"> </w:t>
      </w:r>
      <w:r>
        <w:t xml:space="preserve">must value </w:t>
      </w:r>
      <w:proofErr w:type="gramStart"/>
      <w:r>
        <w:t>all of</w:t>
      </w:r>
      <w:proofErr w:type="gramEnd"/>
      <w:r>
        <w:t xml:space="preserve"> the property to which</w:t>
      </w:r>
      <w:r>
        <w:rPr>
          <w:spacing w:val="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election</w:t>
      </w:r>
      <w:r>
        <w:rPr>
          <w:spacing w:val="-11"/>
        </w:rPr>
        <w:t xml:space="preserve"> </w:t>
      </w:r>
      <w:r>
        <w:t>applies</w:t>
      </w:r>
      <w:r>
        <w:rPr>
          <w:spacing w:val="-10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applicable</w:t>
      </w:r>
      <w:r>
        <w:rPr>
          <w:spacing w:val="-50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follows.</w:t>
      </w:r>
    </w:p>
    <w:p w14:paraId="38A86852" w14:textId="77777777" w:rsidR="00EA5D45" w:rsidRDefault="00EA5D45" w:rsidP="00266A7A">
      <w:pPr>
        <w:pStyle w:val="Bullets"/>
        <w:numPr>
          <w:ilvl w:val="0"/>
          <w:numId w:val="31"/>
        </w:numPr>
        <w:ind w:left="1440" w:hanging="1080"/>
      </w:pPr>
      <w:r>
        <w:t>Any property distributed, sold,</w:t>
      </w:r>
      <w:r>
        <w:rPr>
          <w:spacing w:val="1"/>
        </w:rPr>
        <w:t xml:space="preserve"> </w:t>
      </w:r>
      <w:r>
        <w:t>exchanged, or otherwise disposed</w:t>
      </w:r>
      <w:r>
        <w:rPr>
          <w:spacing w:val="1"/>
        </w:rPr>
        <w:t xml:space="preserve"> </w:t>
      </w:r>
      <w:r>
        <w:t>of by any method within 6 months</w:t>
      </w:r>
      <w:r>
        <w:rPr>
          <w:spacing w:val="1"/>
        </w:rPr>
        <w:t xml:space="preserve"> </w:t>
      </w:r>
      <w:r>
        <w:t>after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spouse's</w:t>
      </w:r>
      <w:r>
        <w:rPr>
          <w:spacing w:val="-10"/>
        </w:rPr>
        <w:t xml:space="preserve"> </w:t>
      </w:r>
      <w:r>
        <w:t>death</w:t>
      </w:r>
      <w:r>
        <w:rPr>
          <w:spacing w:val="-10"/>
        </w:rPr>
        <w:t xml:space="preserve"> </w:t>
      </w:r>
      <w:r>
        <w:t>is</w:t>
      </w:r>
      <w:r>
        <w:rPr>
          <w:spacing w:val="-50"/>
        </w:rPr>
        <w:t xml:space="preserve"> </w:t>
      </w:r>
      <w:r>
        <w:t>valued on the date of distribution,</w:t>
      </w:r>
      <w:r>
        <w:rPr>
          <w:spacing w:val="1"/>
        </w:rPr>
        <w:t xml:space="preserve"> </w:t>
      </w:r>
      <w:r>
        <w:t>sale, exchange, or other</w:t>
      </w:r>
      <w:r>
        <w:rPr>
          <w:spacing w:val="1"/>
        </w:rPr>
        <w:t xml:space="preserve"> </w:t>
      </w:r>
      <w:r>
        <w:t>disposition, whichever occurs first.</w:t>
      </w:r>
      <w:r>
        <w:rPr>
          <w:spacing w:val="1"/>
        </w:rPr>
        <w:t xml:space="preserve"> </w:t>
      </w:r>
      <w:r>
        <w:t>Value the property on the date title</w:t>
      </w:r>
      <w:r>
        <w:rPr>
          <w:spacing w:val="1"/>
        </w:rPr>
        <w:t xml:space="preserve"> </w:t>
      </w:r>
      <w:r>
        <w:t xml:space="preserve">passed </w:t>
      </w:r>
      <w:proofErr w:type="gramStart"/>
      <w:r>
        <w:t xml:space="preserve">as a </w:t>
      </w:r>
      <w:r>
        <w:lastRenderedPageBreak/>
        <w:t>result of</w:t>
      </w:r>
      <w:proofErr w:type="gramEnd"/>
      <w:r>
        <w:t xml:space="preserve"> the sale,</w:t>
      </w:r>
      <w:r>
        <w:rPr>
          <w:spacing w:val="1"/>
        </w:rPr>
        <w:t xml:space="preserve"> </w:t>
      </w:r>
      <w:r>
        <w:t>exchange,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disposition.</w:t>
      </w:r>
    </w:p>
    <w:p w14:paraId="2FB6E1BD" w14:textId="7488037F" w:rsidR="00EA5D45" w:rsidRDefault="00EA5D45" w:rsidP="00266A7A">
      <w:pPr>
        <w:pStyle w:val="Bullets"/>
        <w:numPr>
          <w:ilvl w:val="0"/>
          <w:numId w:val="31"/>
        </w:numPr>
        <w:ind w:left="1440" w:hanging="1080"/>
      </w:pPr>
      <w:r>
        <w:t>Any property not distributed, sold,</w:t>
      </w:r>
      <w:r>
        <w:rPr>
          <w:spacing w:val="-50"/>
        </w:rPr>
        <w:t xml:space="preserve"> </w:t>
      </w:r>
      <w:r>
        <w:t>exchanged,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otherwise</w:t>
      </w:r>
      <w:r>
        <w:rPr>
          <w:spacing w:val="-11"/>
        </w:rPr>
        <w:t xml:space="preserve"> </w:t>
      </w:r>
      <w:r>
        <w:t>disposed</w:t>
      </w:r>
      <w:r>
        <w:rPr>
          <w:spacing w:val="-49"/>
        </w:rPr>
        <w:t xml:space="preserve"> </w:t>
      </w:r>
      <w:r>
        <w:t>of within the 6-month period is</w:t>
      </w:r>
      <w:r>
        <w:rPr>
          <w:spacing w:val="1"/>
        </w:rPr>
        <w:t xml:space="preserve"> </w:t>
      </w:r>
      <w:r>
        <w:t>valued on the date 6 months after</w:t>
      </w:r>
      <w:r>
        <w:rPr>
          <w:spacing w:val="-50"/>
        </w:rPr>
        <w:t xml:space="preserve"> </w:t>
      </w:r>
      <w:r>
        <w:t>the date of the surviving spouse's</w:t>
      </w:r>
      <w:r>
        <w:rPr>
          <w:spacing w:val="1"/>
        </w:rPr>
        <w:t xml:space="preserve"> </w:t>
      </w:r>
      <w:r>
        <w:t>death.</w:t>
      </w:r>
    </w:p>
    <w:p w14:paraId="15FEE23C" w14:textId="77777777" w:rsidR="00EA5D45" w:rsidRDefault="00EA5D45" w:rsidP="00266A7A">
      <w:pPr>
        <w:pStyle w:val="Bullets"/>
        <w:numPr>
          <w:ilvl w:val="0"/>
          <w:numId w:val="31"/>
        </w:numPr>
        <w:ind w:left="1440" w:hanging="1080"/>
      </w:pPr>
      <w:r>
        <w:t>Any property that is “affected by</w:t>
      </w:r>
      <w:r>
        <w:rPr>
          <w:spacing w:val="1"/>
        </w:rPr>
        <w:t xml:space="preserve"> </w:t>
      </w:r>
      <w:r>
        <w:t>mere</w:t>
      </w:r>
      <w:r>
        <w:rPr>
          <w:spacing w:val="-11"/>
        </w:rPr>
        <w:t xml:space="preserve"> </w:t>
      </w:r>
      <w:r>
        <w:t>lapse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time”</w:t>
      </w:r>
      <w:r>
        <w:rPr>
          <w:spacing w:val="-10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valued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the date of the surviving spouse's</w:t>
      </w:r>
      <w:r>
        <w:rPr>
          <w:spacing w:val="-50"/>
        </w:rPr>
        <w:t xml:space="preserve"> </w:t>
      </w:r>
      <w:r>
        <w:t>death. However, you may change</w:t>
      </w:r>
      <w:r>
        <w:rPr>
          <w:spacing w:val="-5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date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death</w:t>
      </w:r>
      <w:r>
        <w:rPr>
          <w:spacing w:val="-9"/>
        </w:rPr>
        <w:t xml:space="preserve"> </w:t>
      </w:r>
      <w:r>
        <w:t>value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account</w:t>
      </w:r>
      <w:r>
        <w:rPr>
          <w:spacing w:val="-49"/>
        </w:rPr>
        <w:t xml:space="preserve"> </w:t>
      </w:r>
      <w:r>
        <w:t>for any change in value that is not</w:t>
      </w:r>
      <w:r>
        <w:rPr>
          <w:spacing w:val="-51"/>
        </w:rPr>
        <w:t xml:space="preserve"> </w:t>
      </w:r>
      <w:r>
        <w:t>due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“mere</w:t>
      </w:r>
      <w:r>
        <w:rPr>
          <w:spacing w:val="-8"/>
        </w:rPr>
        <w:t xml:space="preserve"> </w:t>
      </w:r>
      <w:r>
        <w:t>lapse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time”</w:t>
      </w:r>
      <w:r>
        <w:rPr>
          <w:spacing w:val="-8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date of its distribution, sale,</w:t>
      </w:r>
      <w:r>
        <w:rPr>
          <w:spacing w:val="1"/>
        </w:rPr>
        <w:t xml:space="preserve"> </w:t>
      </w:r>
      <w:r>
        <w:t>exchange,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disposition.</w:t>
      </w:r>
    </w:p>
    <w:p w14:paraId="6E39D1B7" w14:textId="77777777" w:rsidR="00EA5D45" w:rsidRDefault="00EA5D45" w:rsidP="00266A7A">
      <w:pPr>
        <w:pStyle w:val="Body"/>
      </w:pPr>
      <w:r>
        <w:t xml:space="preserve">For additional details, see </w:t>
      </w:r>
      <w:r>
        <w:rPr>
          <w:rFonts w:ascii="Arial" w:hAnsi="Arial"/>
          <w:i/>
        </w:rPr>
        <w:t>Part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3—Elections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by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the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Executor</w:t>
      </w:r>
      <w:r>
        <w:rPr>
          <w:rFonts w:ascii="Arial" w:hAnsi="Arial"/>
          <w:i/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separate</w:t>
      </w:r>
      <w:r>
        <w:rPr>
          <w:spacing w:val="-12"/>
        </w:rPr>
        <w:t xml:space="preserve"> </w:t>
      </w:r>
      <w:r>
        <w:t>Instructions</w:t>
      </w:r>
      <w:r>
        <w:rPr>
          <w:spacing w:val="-12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Form</w:t>
      </w:r>
      <w:r>
        <w:rPr>
          <w:spacing w:val="-12"/>
        </w:rPr>
        <w:t xml:space="preserve"> </w:t>
      </w:r>
      <w:r>
        <w:t>706.</w:t>
      </w:r>
    </w:p>
    <w:p w14:paraId="3B2F42FB" w14:textId="77777777" w:rsidR="00EA5D45" w:rsidRDefault="00EA5D45" w:rsidP="00266A7A">
      <w:pPr>
        <w:pStyle w:val="Body"/>
      </w:pPr>
      <w:r>
        <w:rPr>
          <w:rFonts w:ascii="Arial" w:hAnsi="Arial"/>
          <w:b/>
        </w:rPr>
        <w:t>Line 2. Special use valuation of sec-</w:t>
      </w:r>
      <w:r>
        <w:rPr>
          <w:rFonts w:ascii="Arial" w:hAnsi="Arial"/>
          <w:b/>
          <w:spacing w:val="1"/>
        </w:rPr>
        <w:t xml:space="preserve"> </w:t>
      </w:r>
      <w:proofErr w:type="spellStart"/>
      <w:r>
        <w:rPr>
          <w:rFonts w:ascii="Arial" w:hAnsi="Arial"/>
          <w:b/>
        </w:rPr>
        <w:t>tion</w:t>
      </w:r>
      <w:proofErr w:type="spellEnd"/>
      <w:r>
        <w:rPr>
          <w:rFonts w:ascii="Arial" w:hAnsi="Arial"/>
          <w:b/>
        </w:rPr>
        <w:t xml:space="preserve"> 2032A.</w:t>
      </w:r>
      <w:r>
        <w:rPr>
          <w:rFonts w:ascii="Arial" w:hAnsi="Arial"/>
          <w:b/>
          <w:spacing w:val="1"/>
        </w:rPr>
        <w:t xml:space="preserve"> </w:t>
      </w:r>
      <w:r>
        <w:t>Under section 2032A, you</w:t>
      </w:r>
      <w:r>
        <w:rPr>
          <w:spacing w:val="-50"/>
        </w:rPr>
        <w:t xml:space="preserve"> </w:t>
      </w:r>
      <w:r>
        <w:t>may elect to value certain farm and</w:t>
      </w:r>
      <w:r>
        <w:rPr>
          <w:spacing w:val="1"/>
        </w:rPr>
        <w:t xml:space="preserve"> </w:t>
      </w:r>
      <w:r>
        <w:t>closely</w:t>
      </w:r>
      <w:r>
        <w:rPr>
          <w:spacing w:val="-9"/>
        </w:rPr>
        <w:t xml:space="preserve"> </w:t>
      </w:r>
      <w:r>
        <w:t>held</w:t>
      </w:r>
      <w:r>
        <w:rPr>
          <w:spacing w:val="-8"/>
        </w:rPr>
        <w:t xml:space="preserve"> </w:t>
      </w:r>
      <w:r>
        <w:t>business</w:t>
      </w:r>
      <w:r>
        <w:rPr>
          <w:spacing w:val="-9"/>
        </w:rPr>
        <w:t xml:space="preserve"> </w:t>
      </w:r>
      <w:r>
        <w:t>real</w:t>
      </w:r>
      <w:r>
        <w:rPr>
          <w:spacing w:val="-8"/>
        </w:rPr>
        <w:t xml:space="preserve"> </w:t>
      </w:r>
      <w:r>
        <w:t>property</w:t>
      </w:r>
      <w:r>
        <w:rPr>
          <w:spacing w:val="-9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its</w:t>
      </w:r>
      <w:r>
        <w:rPr>
          <w:spacing w:val="-50"/>
        </w:rPr>
        <w:t xml:space="preserve"> </w:t>
      </w:r>
      <w:r>
        <w:t>farm or business use value rather than</w:t>
      </w:r>
      <w:r>
        <w:rPr>
          <w:spacing w:val="1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FMV.</w:t>
      </w:r>
      <w:r>
        <w:rPr>
          <w:spacing w:val="-9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elect</w:t>
      </w:r>
      <w:r>
        <w:rPr>
          <w:spacing w:val="-9"/>
        </w:rPr>
        <w:t xml:space="preserve"> </w:t>
      </w:r>
      <w:r>
        <w:t>both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use</w:t>
      </w:r>
      <w:r>
        <w:rPr>
          <w:spacing w:val="-50"/>
        </w:rPr>
        <w:t xml:space="preserve"> </w:t>
      </w:r>
      <w:r>
        <w:t xml:space="preserve">valuation and alternate valuation. </w:t>
      </w:r>
      <w:r>
        <w:lastRenderedPageBreak/>
        <w:t>To</w:t>
      </w:r>
      <w:r>
        <w:rPr>
          <w:spacing w:val="1"/>
        </w:rPr>
        <w:t xml:space="preserve"> </w:t>
      </w:r>
      <w:r>
        <w:t>elect this valuation, you must check</w:t>
      </w:r>
      <w:r>
        <w:rPr>
          <w:spacing w:val="1"/>
        </w:rPr>
        <w:t xml:space="preserve"> </w:t>
      </w:r>
      <w:r>
        <w:t>“Yes”</w:t>
      </w:r>
      <w:r>
        <w:rPr>
          <w:spacing w:val="-10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line</w:t>
      </w:r>
      <w:r>
        <w:rPr>
          <w:spacing w:val="-9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complete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attach</w:t>
      </w:r>
      <w:r>
        <w:rPr>
          <w:spacing w:val="-50"/>
        </w:rPr>
        <w:t xml:space="preserve"> </w:t>
      </w:r>
      <w:r>
        <w:t>Schedule A-1 of Form 706 and its</w:t>
      </w:r>
      <w:r>
        <w:rPr>
          <w:spacing w:val="1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statements.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7"/>
        <w:gridCol w:w="6503"/>
      </w:tblGrid>
      <w:tr w:rsidR="000B5A43" w:rsidRPr="0025535F" w14:paraId="045D60BE" w14:textId="77777777" w:rsidTr="008C15B3">
        <w:trPr>
          <w:trHeight w:val="2339"/>
        </w:trPr>
        <w:tc>
          <w:tcPr>
            <w:tcW w:w="2898" w:type="dxa"/>
          </w:tcPr>
          <w:p w14:paraId="176D5698" w14:textId="77777777" w:rsidR="000B5A43" w:rsidRPr="00000312" w:rsidRDefault="000B5A43" w:rsidP="008C15B3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0D550E60" wp14:editId="131538F1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19050" t="0" r="7620" b="0"/>
                  <wp:wrapTight wrapText="bothSides">
                    <wp:wrapPolygon edited="0">
                      <wp:start x="-382" y="0"/>
                      <wp:lineTo x="-382" y="21265"/>
                      <wp:lineTo x="21753" y="21265"/>
                      <wp:lineTo x="21753" y="0"/>
                      <wp:lineTo x="-382" y="0"/>
                    </wp:wrapPolygon>
                  </wp:wrapTight>
                  <wp:docPr id="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78" w:type="dxa"/>
            <w:vAlign w:val="center"/>
          </w:tcPr>
          <w:p w14:paraId="589FC535" w14:textId="12B49ED5" w:rsidR="000B5A43" w:rsidRPr="000B5A43" w:rsidRDefault="000B5A43" w:rsidP="000B5A43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0B5A43">
              <w:rPr>
                <w:i/>
                <w:iCs/>
              </w:rPr>
              <w:t>You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must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file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Schedule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A-1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of</w:t>
            </w:r>
            <w:r w:rsidRPr="000B5A43">
              <w:rPr>
                <w:i/>
                <w:iCs/>
                <w:spacing w:val="-50"/>
              </w:rPr>
              <w:t xml:space="preserve"> </w:t>
            </w:r>
            <w:r w:rsidRPr="000B5A43">
              <w:rPr>
                <w:i/>
                <w:iCs/>
              </w:rPr>
              <w:t>Form 706 and its required</w:t>
            </w:r>
            <w:r w:rsidRPr="000B5A43">
              <w:rPr>
                <w:i/>
                <w:iCs/>
                <w:spacing w:val="1"/>
              </w:rPr>
              <w:t xml:space="preserve"> </w:t>
            </w:r>
            <w:r w:rsidRPr="000B5A43">
              <w:rPr>
                <w:i/>
                <w:iCs/>
              </w:rPr>
              <w:t>attachments</w:t>
            </w:r>
            <w:r w:rsidRPr="000B5A43">
              <w:rPr>
                <w:i/>
                <w:iCs/>
                <w:spacing w:val="-8"/>
              </w:rPr>
              <w:t xml:space="preserve"> </w:t>
            </w:r>
            <w:r w:rsidRPr="000B5A43">
              <w:rPr>
                <w:i/>
                <w:iCs/>
              </w:rPr>
              <w:t>with</w:t>
            </w:r>
            <w:r w:rsidRPr="000B5A43">
              <w:rPr>
                <w:i/>
                <w:iCs/>
                <w:spacing w:val="-8"/>
              </w:rPr>
              <w:t xml:space="preserve"> </w:t>
            </w:r>
            <w:r w:rsidRPr="000B5A43">
              <w:rPr>
                <w:i/>
                <w:iCs/>
              </w:rPr>
              <w:t>Form 706-QDT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for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this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election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to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be</w:t>
            </w:r>
            <w:r w:rsidRPr="000B5A43">
              <w:rPr>
                <w:i/>
                <w:iCs/>
                <w:spacing w:val="-10"/>
              </w:rPr>
              <w:t xml:space="preserve"> </w:t>
            </w:r>
            <w:r w:rsidRPr="000B5A43">
              <w:rPr>
                <w:i/>
                <w:iCs/>
              </w:rPr>
              <w:t>valid.</w:t>
            </w:r>
          </w:p>
        </w:tc>
      </w:tr>
    </w:tbl>
    <w:p w14:paraId="1C1306C4" w14:textId="79B2E37F" w:rsidR="00EA5D45" w:rsidRDefault="00EA5D45" w:rsidP="00266A7A">
      <w:pPr>
        <w:pStyle w:val="Body"/>
      </w:pPr>
      <w:r>
        <w:t>The</w:t>
      </w:r>
      <w:r>
        <w:rPr>
          <w:spacing w:val="-11"/>
        </w:rPr>
        <w:t xml:space="preserve"> </w:t>
      </w:r>
      <w:r>
        <w:t>total</w:t>
      </w:r>
      <w:r>
        <w:rPr>
          <w:spacing w:val="-11"/>
        </w:rPr>
        <w:t xml:space="preserve"> </w:t>
      </w:r>
      <w:r>
        <w:t>value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property</w:t>
      </w:r>
      <w:r>
        <w:rPr>
          <w:spacing w:val="-11"/>
        </w:rPr>
        <w:t xml:space="preserve"> </w:t>
      </w:r>
      <w:r>
        <w:t>valued</w:t>
      </w:r>
      <w:r>
        <w:rPr>
          <w:spacing w:val="-49"/>
        </w:rPr>
        <w:t xml:space="preserve"> </w:t>
      </w:r>
      <w:r>
        <w:t>under section 2032A may not be</w:t>
      </w:r>
      <w:r>
        <w:rPr>
          <w:spacing w:val="1"/>
        </w:rPr>
        <w:t xml:space="preserve"> </w:t>
      </w:r>
      <w:r>
        <w:t>decreased</w:t>
      </w:r>
      <w:r>
        <w:rPr>
          <w:spacing w:val="-8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FMV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t>than</w:t>
      </w:r>
      <w:r w:rsidR="00266A7A">
        <w:t xml:space="preserve"> </w:t>
      </w:r>
      <w:r>
        <w:t>$1,190,000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decedents</w:t>
      </w:r>
      <w:r>
        <w:rPr>
          <w:spacing w:val="-9"/>
        </w:rPr>
        <w:t xml:space="preserve"> </w:t>
      </w:r>
      <w:r>
        <w:t>dying</w:t>
      </w:r>
      <w:r>
        <w:rPr>
          <w:spacing w:val="-8"/>
        </w:rPr>
        <w:t xml:space="preserve"> </w:t>
      </w:r>
      <w:r>
        <w:t>in</w:t>
      </w:r>
      <w:r>
        <w:rPr>
          <w:spacing w:val="-50"/>
        </w:rPr>
        <w:t xml:space="preserve"> </w:t>
      </w:r>
      <w:r>
        <w:t>2021. For later years, the IRS will</w:t>
      </w:r>
      <w:r>
        <w:rPr>
          <w:spacing w:val="-50"/>
        </w:rPr>
        <w:t xml:space="preserve"> </w:t>
      </w:r>
      <w:r>
        <w:t>publish the amount in an annual</w:t>
      </w:r>
      <w:r>
        <w:rPr>
          <w:spacing w:val="1"/>
        </w:rPr>
        <w:t xml:space="preserve"> </w:t>
      </w:r>
      <w:r>
        <w:t>revenue</w:t>
      </w:r>
      <w:r>
        <w:rPr>
          <w:spacing w:val="-8"/>
        </w:rPr>
        <w:t xml:space="preserve"> </w:t>
      </w:r>
      <w:r>
        <w:t>procedure.</w:t>
      </w:r>
    </w:p>
    <w:p w14:paraId="20F74F5E" w14:textId="77777777" w:rsidR="00EA5D45" w:rsidRDefault="00EA5D45" w:rsidP="00266A7A">
      <w:pPr>
        <w:pStyle w:val="Body"/>
      </w:pPr>
      <w:r>
        <w:t>Real</w:t>
      </w:r>
      <w:r>
        <w:rPr>
          <w:spacing w:val="-10"/>
        </w:rPr>
        <w:t xml:space="preserve"> </w:t>
      </w:r>
      <w:r>
        <w:t>property</w:t>
      </w:r>
      <w:r>
        <w:rPr>
          <w:spacing w:val="-10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qualify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49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2032A</w:t>
      </w:r>
      <w:r>
        <w:rPr>
          <w:spacing w:val="-8"/>
        </w:rPr>
        <w:t xml:space="preserve"> </w:t>
      </w:r>
      <w:r>
        <w:t>election</w:t>
      </w:r>
      <w:r>
        <w:rPr>
          <w:spacing w:val="-7"/>
        </w:rPr>
        <w:t xml:space="preserve"> </w:t>
      </w:r>
      <w:r>
        <w:t>if:</w:t>
      </w:r>
    </w:p>
    <w:p w14:paraId="4AAC8B89" w14:textId="77777777" w:rsidR="00EA5D45" w:rsidRDefault="00EA5D45" w:rsidP="00266A7A">
      <w:pPr>
        <w:pStyle w:val="Bullets"/>
        <w:numPr>
          <w:ilvl w:val="0"/>
          <w:numId w:val="32"/>
        </w:numPr>
        <w:ind w:left="1440" w:hanging="1080"/>
      </w:pPr>
      <w:r>
        <w:t>The</w:t>
      </w:r>
      <w:r>
        <w:rPr>
          <w:spacing w:val="-10"/>
        </w:rPr>
        <w:t xml:space="preserve"> </w:t>
      </w:r>
      <w:r>
        <w:t>real</w:t>
      </w:r>
      <w:r>
        <w:rPr>
          <w:spacing w:val="-9"/>
        </w:rPr>
        <w:t xml:space="preserve"> </w:t>
      </w:r>
      <w:r>
        <w:t>property</w:t>
      </w:r>
      <w:r>
        <w:rPr>
          <w:spacing w:val="-10"/>
        </w:rPr>
        <w:t xml:space="preserve"> </w:t>
      </w:r>
      <w:proofErr w:type="gramStart"/>
      <w:r>
        <w:t>is</w:t>
      </w:r>
      <w:r>
        <w:rPr>
          <w:spacing w:val="-9"/>
        </w:rPr>
        <w:t xml:space="preserve"> </w:t>
      </w:r>
      <w:r>
        <w:t>located</w:t>
      </w:r>
      <w:r>
        <w:rPr>
          <w:spacing w:val="-9"/>
        </w:rPr>
        <w:t xml:space="preserve"> </w:t>
      </w:r>
      <w:r>
        <w:t>in</w:t>
      </w:r>
      <w:proofErr w:type="gramEnd"/>
      <w:r>
        <w:rPr>
          <w:spacing w:val="-10"/>
        </w:rPr>
        <w:t xml:space="preserve"> </w:t>
      </w:r>
      <w:r>
        <w:t>the</w:t>
      </w:r>
      <w:r>
        <w:rPr>
          <w:spacing w:val="-49"/>
        </w:rPr>
        <w:t xml:space="preserve"> </w:t>
      </w:r>
      <w:r>
        <w:t>United</w:t>
      </w:r>
      <w:r>
        <w:rPr>
          <w:spacing w:val="-8"/>
        </w:rPr>
        <w:t xml:space="preserve"> </w:t>
      </w:r>
      <w:r>
        <w:t>States,</w:t>
      </w:r>
    </w:p>
    <w:p w14:paraId="5871DE0F" w14:textId="77777777" w:rsidR="00EA5D45" w:rsidRDefault="00EA5D45" w:rsidP="00266A7A">
      <w:pPr>
        <w:pStyle w:val="Bullets"/>
        <w:numPr>
          <w:ilvl w:val="0"/>
          <w:numId w:val="32"/>
        </w:numPr>
        <w:ind w:left="1440" w:hanging="1080"/>
      </w:pPr>
      <w:r>
        <w:t>The real property is used for</w:t>
      </w:r>
      <w:r>
        <w:rPr>
          <w:spacing w:val="1"/>
        </w:rPr>
        <w:t xml:space="preserve"> </w:t>
      </w:r>
      <w:r>
        <w:t>farming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trade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business,</w:t>
      </w:r>
    </w:p>
    <w:p w14:paraId="2360D6BE" w14:textId="77777777" w:rsidR="00EA5D45" w:rsidRDefault="00EA5D45" w:rsidP="00266A7A">
      <w:pPr>
        <w:pStyle w:val="Bullets"/>
        <w:numPr>
          <w:ilvl w:val="0"/>
          <w:numId w:val="32"/>
        </w:numPr>
        <w:ind w:left="1440" w:hanging="1080"/>
      </w:pPr>
      <w:r>
        <w:lastRenderedPageBreak/>
        <w:t>The real property was acquired</w:t>
      </w:r>
      <w:r>
        <w:rPr>
          <w:spacing w:val="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passed</w:t>
      </w:r>
      <w:r>
        <w:rPr>
          <w:spacing w:val="-1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surviving</w:t>
      </w:r>
      <w:r>
        <w:rPr>
          <w:spacing w:val="-50"/>
        </w:rPr>
        <w:t xml:space="preserve"> </w:t>
      </w:r>
      <w:r>
        <w:t>spouse to a qualified heir of the</w:t>
      </w:r>
      <w:r>
        <w:rPr>
          <w:spacing w:val="1"/>
        </w:rPr>
        <w:t xml:space="preserve"> </w:t>
      </w:r>
      <w:r>
        <w:t>surviving</w:t>
      </w:r>
      <w:r>
        <w:rPr>
          <w:spacing w:val="-8"/>
        </w:rPr>
        <w:t xml:space="preserve"> </w:t>
      </w:r>
      <w:r>
        <w:t>spouse,</w:t>
      </w:r>
    </w:p>
    <w:p w14:paraId="551B0313" w14:textId="77777777" w:rsidR="00EA5D45" w:rsidRDefault="00EA5D45" w:rsidP="00266A7A">
      <w:pPr>
        <w:pStyle w:val="Bullets"/>
        <w:numPr>
          <w:ilvl w:val="0"/>
          <w:numId w:val="32"/>
        </w:numPr>
        <w:ind w:left="1440" w:hanging="1080"/>
      </w:pPr>
      <w:r>
        <w:t>The</w:t>
      </w:r>
      <w:r>
        <w:rPr>
          <w:spacing w:val="-10"/>
        </w:rPr>
        <w:t xml:space="preserve"> </w:t>
      </w:r>
      <w:r>
        <w:t>real</w:t>
      </w:r>
      <w:r>
        <w:rPr>
          <w:spacing w:val="-9"/>
        </w:rPr>
        <w:t xml:space="preserve"> </w:t>
      </w:r>
      <w:r>
        <w:t>property</w:t>
      </w:r>
      <w:r>
        <w:rPr>
          <w:spacing w:val="-10"/>
        </w:rPr>
        <w:t xml:space="preserve"> </w:t>
      </w:r>
      <w:r>
        <w:t>was</w:t>
      </w:r>
      <w:r>
        <w:rPr>
          <w:spacing w:val="-9"/>
        </w:rPr>
        <w:t xml:space="preserve"> </w:t>
      </w:r>
      <w:r>
        <w:t>owned</w:t>
      </w:r>
      <w:r>
        <w:rPr>
          <w:spacing w:val="-10"/>
        </w:rPr>
        <w:t xml:space="preserve"> </w:t>
      </w:r>
      <w:r>
        <w:t>and</w:t>
      </w:r>
      <w:r>
        <w:rPr>
          <w:spacing w:val="-49"/>
        </w:rPr>
        <w:t xml:space="preserve"> </w:t>
      </w:r>
      <w:r>
        <w:t>used in a qualified manner by the</w:t>
      </w:r>
      <w:r>
        <w:rPr>
          <w:spacing w:val="-50"/>
        </w:rPr>
        <w:t xml:space="preserve"> </w:t>
      </w:r>
      <w:r>
        <w:t>surviving spouse or a member of</w:t>
      </w:r>
      <w:r>
        <w:rPr>
          <w:spacing w:val="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spouse's</w:t>
      </w:r>
      <w:r>
        <w:rPr>
          <w:spacing w:val="-9"/>
        </w:rPr>
        <w:t xml:space="preserve"> </w:t>
      </w:r>
      <w:r>
        <w:t>family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5</w:t>
      </w:r>
      <w:r>
        <w:rPr>
          <w:spacing w:val="-5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years</w:t>
      </w:r>
      <w:r>
        <w:rPr>
          <w:spacing w:val="-9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49"/>
        </w:rPr>
        <w:t xml:space="preserve"> </w:t>
      </w:r>
      <w:r>
        <w:t>spouse's</w:t>
      </w:r>
      <w:r>
        <w:rPr>
          <w:spacing w:val="-8"/>
        </w:rPr>
        <w:t xml:space="preserve"> </w:t>
      </w:r>
      <w:r>
        <w:t>death,</w:t>
      </w:r>
      <w:r>
        <w:rPr>
          <w:spacing w:val="-7"/>
        </w:rPr>
        <w:t xml:space="preserve"> </w:t>
      </w:r>
      <w:r>
        <w:t>and</w:t>
      </w:r>
    </w:p>
    <w:p w14:paraId="0851D7C2" w14:textId="77777777" w:rsidR="00EA5D45" w:rsidRDefault="00EA5D45" w:rsidP="00266A7A">
      <w:pPr>
        <w:pStyle w:val="Bullets"/>
        <w:numPr>
          <w:ilvl w:val="0"/>
          <w:numId w:val="32"/>
        </w:numPr>
        <w:ind w:left="1440" w:hanging="1080"/>
      </w:pPr>
      <w:r>
        <w:t>The qualified property is the</w:t>
      </w:r>
      <w:r>
        <w:rPr>
          <w:spacing w:val="1"/>
        </w:rPr>
        <w:t xml:space="preserve"> </w:t>
      </w:r>
      <w:r>
        <w:t>percentage of the surviving</w:t>
      </w:r>
      <w:r>
        <w:rPr>
          <w:spacing w:val="1"/>
        </w:rPr>
        <w:t xml:space="preserve"> </w:t>
      </w:r>
      <w:r>
        <w:t>spouse's</w:t>
      </w:r>
      <w:r>
        <w:rPr>
          <w:spacing w:val="-10"/>
        </w:rPr>
        <w:t xml:space="preserve"> </w:t>
      </w:r>
      <w:r>
        <w:t>gross</w:t>
      </w:r>
      <w:r>
        <w:rPr>
          <w:spacing w:val="-9"/>
        </w:rPr>
        <w:t xml:space="preserve"> </w:t>
      </w:r>
      <w:r>
        <w:t>estate</w:t>
      </w:r>
      <w:r>
        <w:rPr>
          <w:spacing w:val="-9"/>
        </w:rPr>
        <w:t xml:space="preserve"> </w:t>
      </w:r>
      <w:r>
        <w:t>specified</w:t>
      </w:r>
      <w:r>
        <w:rPr>
          <w:spacing w:val="-9"/>
        </w:rPr>
        <w:t xml:space="preserve"> </w:t>
      </w:r>
      <w:r>
        <w:t>in</w:t>
      </w:r>
      <w:r>
        <w:rPr>
          <w:spacing w:val="-50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2032A.</w:t>
      </w:r>
    </w:p>
    <w:p w14:paraId="46CED783" w14:textId="20FB2749" w:rsidR="00EA5D45" w:rsidRDefault="00EA5D45" w:rsidP="00266A7A">
      <w:pPr>
        <w:pStyle w:val="Body"/>
      </w:pPr>
      <w:r>
        <w:t>For definitions and additional</w:t>
      </w:r>
      <w:r>
        <w:rPr>
          <w:spacing w:val="1"/>
        </w:rPr>
        <w:t xml:space="preserve"> </w:t>
      </w:r>
      <w:r>
        <w:t>information,</w:t>
      </w:r>
      <w:r>
        <w:rPr>
          <w:spacing w:val="-12"/>
        </w:rPr>
        <w:t xml:space="preserve"> </w:t>
      </w:r>
      <w:r>
        <w:t>see</w:t>
      </w:r>
      <w:r>
        <w:rPr>
          <w:spacing w:val="-11"/>
        </w:rPr>
        <w:t xml:space="preserve"> </w:t>
      </w:r>
      <w:r>
        <w:t>section</w:t>
      </w:r>
      <w:r>
        <w:rPr>
          <w:spacing w:val="-11"/>
        </w:rPr>
        <w:t xml:space="preserve"> </w:t>
      </w:r>
      <w:r>
        <w:t>2032A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 xml:space="preserve">related regulations. Also see </w:t>
      </w:r>
      <w:r>
        <w:rPr>
          <w:rFonts w:ascii="Arial" w:hAnsi="Arial"/>
          <w:i/>
        </w:rPr>
        <w:t>Part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3—Elections by the Executor </w:t>
      </w:r>
      <w:r>
        <w:t>and the</w:t>
      </w:r>
      <w:r>
        <w:rPr>
          <w:spacing w:val="1"/>
        </w:rPr>
        <w:t xml:space="preserve"> </w:t>
      </w:r>
      <w:r>
        <w:t>Instructions for Schedule A-1, in the</w:t>
      </w:r>
      <w:r>
        <w:rPr>
          <w:spacing w:val="1"/>
        </w:rPr>
        <w:t xml:space="preserve"> </w:t>
      </w:r>
      <w:r>
        <w:t>Instructions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706.</w:t>
      </w:r>
    </w:p>
    <w:p w14:paraId="082E929C" w14:textId="77777777" w:rsidR="00EA5D45" w:rsidRDefault="00EA5D45" w:rsidP="00266A7A">
      <w:pPr>
        <w:pStyle w:val="Body"/>
      </w:pPr>
      <w:r>
        <w:rPr>
          <w:rFonts w:ascii="Arial"/>
          <w:b/>
        </w:rPr>
        <w:t>Line 3. Installment payments.</w:t>
      </w:r>
      <w:r>
        <w:rPr>
          <w:rFonts w:ascii="Arial"/>
          <w:b/>
          <w:spacing w:val="1"/>
        </w:rPr>
        <w:t xml:space="preserve"> </w:t>
      </w:r>
      <w:r>
        <w:t>If the</w:t>
      </w:r>
      <w:r>
        <w:rPr>
          <w:spacing w:val="1"/>
        </w:rPr>
        <w:t xml:space="preserve"> </w:t>
      </w:r>
      <w:r>
        <w:t>gross estate includes an interest in a</w:t>
      </w:r>
      <w:r>
        <w:rPr>
          <w:spacing w:val="1"/>
        </w:rPr>
        <w:t xml:space="preserve"> </w:t>
      </w:r>
      <w:r>
        <w:t>closely</w:t>
      </w:r>
      <w:r>
        <w:rPr>
          <w:spacing w:val="-9"/>
        </w:rPr>
        <w:t xml:space="preserve"> </w:t>
      </w:r>
      <w:r>
        <w:t>held</w:t>
      </w:r>
      <w:r>
        <w:rPr>
          <w:spacing w:val="-9"/>
        </w:rPr>
        <w:t xml:space="preserve"> </w:t>
      </w:r>
      <w:r>
        <w:t>business,</w:t>
      </w:r>
      <w:r>
        <w:rPr>
          <w:spacing w:val="-9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able</w:t>
      </w:r>
      <w:r>
        <w:rPr>
          <w:spacing w:val="-49"/>
        </w:rPr>
        <w:t xml:space="preserve"> </w:t>
      </w:r>
      <w:r>
        <w:t>to elect to pay part of the estate tax in</w:t>
      </w:r>
      <w:r>
        <w:rPr>
          <w:spacing w:val="1"/>
        </w:rPr>
        <w:t xml:space="preserve"> </w:t>
      </w:r>
      <w:r>
        <w:t>installments</w:t>
      </w:r>
      <w:r>
        <w:rPr>
          <w:spacing w:val="-9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section</w:t>
      </w:r>
      <w:r>
        <w:rPr>
          <w:spacing w:val="-9"/>
        </w:rPr>
        <w:t xml:space="preserve"> </w:t>
      </w:r>
      <w:r>
        <w:t>6166.</w:t>
      </w:r>
    </w:p>
    <w:p w14:paraId="7DBB323A" w14:textId="77777777" w:rsidR="00EA5D45" w:rsidRDefault="00EA5D45" w:rsidP="00266A7A">
      <w:pPr>
        <w:pStyle w:val="Body"/>
      </w:pPr>
      <w:r>
        <w:t>The maximum amount that can be</w:t>
      </w:r>
      <w:r>
        <w:rPr>
          <w:spacing w:val="1"/>
        </w:rPr>
        <w:t xml:space="preserve"> </w:t>
      </w:r>
      <w:r>
        <w:t>paid in installments is that part of the</w:t>
      </w:r>
      <w:r>
        <w:rPr>
          <w:spacing w:val="1"/>
        </w:rPr>
        <w:t xml:space="preserve"> </w:t>
      </w:r>
      <w:r>
        <w:t xml:space="preserve">estate tax that </w:t>
      </w:r>
      <w:r>
        <w:lastRenderedPageBreak/>
        <w:t>is attributable to the</w:t>
      </w:r>
      <w:r>
        <w:rPr>
          <w:spacing w:val="1"/>
        </w:rPr>
        <w:t xml:space="preserve"> </w:t>
      </w:r>
      <w:r>
        <w:t xml:space="preserve">closely held business. See </w:t>
      </w:r>
      <w:r>
        <w:rPr>
          <w:rFonts w:ascii="Arial"/>
          <w:i/>
        </w:rPr>
        <w:t>Determine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</w:rPr>
        <w:t>how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much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of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estate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tax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may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be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paid</w:t>
      </w:r>
      <w:r>
        <w:rPr>
          <w:rFonts w:ascii="Arial"/>
          <w:i/>
          <w:spacing w:val="-50"/>
        </w:rPr>
        <w:t xml:space="preserve"> </w:t>
      </w:r>
      <w:r>
        <w:rPr>
          <w:rFonts w:ascii="Arial"/>
          <w:i/>
        </w:rPr>
        <w:t>in installments under section 6166</w:t>
      </w:r>
      <w:r>
        <w:rPr>
          <w:rFonts w:ascii="Arial"/>
          <w:i/>
          <w:spacing w:val="1"/>
        </w:rPr>
        <w:t xml:space="preserve"> </w:t>
      </w:r>
      <w:r>
        <w:t xml:space="preserve">under </w:t>
      </w:r>
      <w:r>
        <w:rPr>
          <w:rFonts w:ascii="Arial"/>
          <w:i/>
        </w:rPr>
        <w:t>Line 3. Section 6166 Installment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</w:rPr>
        <w:t xml:space="preserve">Payments </w:t>
      </w:r>
      <w:r>
        <w:t>in the separate Instructions</w:t>
      </w:r>
      <w:r>
        <w:rPr>
          <w:spacing w:val="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Form</w:t>
      </w:r>
      <w:r>
        <w:rPr>
          <w:spacing w:val="-11"/>
        </w:rPr>
        <w:t xml:space="preserve"> </w:t>
      </w:r>
      <w:r>
        <w:t>706.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general,</w:t>
      </w:r>
      <w:r>
        <w:rPr>
          <w:spacing w:val="-12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amount</w:t>
      </w:r>
      <w:r>
        <w:rPr>
          <w:spacing w:val="-1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 amount of tax that bears the same</w:t>
      </w:r>
      <w:r>
        <w:rPr>
          <w:spacing w:val="1"/>
        </w:rPr>
        <w:t xml:space="preserve"> </w:t>
      </w:r>
      <w:r>
        <w:t>ratio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total</w:t>
      </w:r>
      <w:r>
        <w:rPr>
          <w:spacing w:val="-10"/>
        </w:rPr>
        <w:t xml:space="preserve"> </w:t>
      </w:r>
      <w:r>
        <w:t>estate</w:t>
      </w:r>
      <w:r>
        <w:rPr>
          <w:spacing w:val="-11"/>
        </w:rPr>
        <w:t xml:space="preserve"> </w:t>
      </w:r>
      <w:r>
        <w:t>tax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value</w:t>
      </w:r>
      <w:r>
        <w:rPr>
          <w:spacing w:val="-50"/>
        </w:rPr>
        <w:t xml:space="preserve"> </w:t>
      </w:r>
      <w:r>
        <w:t>of the closely held business included in</w:t>
      </w:r>
      <w:r>
        <w:rPr>
          <w:spacing w:val="-50"/>
        </w:rPr>
        <w:t xml:space="preserve"> </w:t>
      </w:r>
      <w:r>
        <w:t>the gross estate bears to the adjusted</w:t>
      </w:r>
      <w:r>
        <w:rPr>
          <w:spacing w:val="1"/>
        </w:rPr>
        <w:t xml:space="preserve"> </w:t>
      </w:r>
      <w:r>
        <w:t>gross</w:t>
      </w:r>
      <w:r>
        <w:rPr>
          <w:spacing w:val="-8"/>
        </w:rPr>
        <w:t xml:space="preserve"> </w:t>
      </w:r>
      <w:r>
        <w:t>estate.</w:t>
      </w:r>
    </w:p>
    <w:p w14:paraId="1182C6D2" w14:textId="77777777" w:rsidR="00EA5D45" w:rsidRDefault="00EA5D45" w:rsidP="00266A7A">
      <w:pPr>
        <w:pStyle w:val="Body"/>
      </w:pPr>
      <w:r>
        <w:t>If you check this line to make a</w:t>
      </w:r>
      <w:r>
        <w:rPr>
          <w:spacing w:val="1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election,</w:t>
      </w:r>
      <w:r>
        <w:rPr>
          <w:spacing w:val="-10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attach</w:t>
      </w:r>
      <w:r>
        <w:rPr>
          <w:spacing w:val="-11"/>
        </w:rPr>
        <w:t xml:space="preserve"> </w:t>
      </w:r>
      <w:r>
        <w:t>a</w:t>
      </w:r>
      <w:r>
        <w:rPr>
          <w:spacing w:val="-49"/>
        </w:rPr>
        <w:t xml:space="preserve"> </w:t>
      </w:r>
      <w:r>
        <w:t>notice of protective election as</w:t>
      </w:r>
      <w:r>
        <w:rPr>
          <w:spacing w:val="1"/>
        </w:rPr>
        <w:t xml:space="preserve"> </w:t>
      </w:r>
      <w:r>
        <w:t>described in Regulations section</w:t>
      </w:r>
      <w:r>
        <w:rPr>
          <w:spacing w:val="1"/>
        </w:rPr>
        <w:t xml:space="preserve"> </w:t>
      </w:r>
      <w:r>
        <w:t>20.6166-1(d).</w:t>
      </w:r>
    </w:p>
    <w:p w14:paraId="6112218E" w14:textId="77777777" w:rsidR="00EA5D45" w:rsidRDefault="00EA5D45" w:rsidP="00266A7A">
      <w:pPr>
        <w:pStyle w:val="Body"/>
      </w:pPr>
      <w:r>
        <w:t>If you check this line to make a final</w:t>
      </w:r>
      <w:r>
        <w:rPr>
          <w:spacing w:val="1"/>
        </w:rPr>
        <w:t xml:space="preserve"> </w:t>
      </w:r>
      <w:r>
        <w:t>election,</w:t>
      </w:r>
      <w:r>
        <w:rPr>
          <w:spacing w:val="-10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attach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notice</w:t>
      </w:r>
      <w:r>
        <w:rPr>
          <w:spacing w:val="-10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election described in Regulations</w:t>
      </w:r>
      <w:r>
        <w:rPr>
          <w:spacing w:val="1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20.6166-1(b).</w:t>
      </w:r>
    </w:p>
    <w:p w14:paraId="0F9E386E" w14:textId="77777777" w:rsidR="00EA5D45" w:rsidRDefault="00EA5D45" w:rsidP="00266A7A">
      <w:pPr>
        <w:pStyle w:val="Body"/>
      </w:pPr>
      <w:r>
        <w:t>In computing the adjusted gross</w:t>
      </w:r>
      <w:r>
        <w:rPr>
          <w:spacing w:val="1"/>
        </w:rPr>
        <w:t xml:space="preserve"> </w:t>
      </w:r>
      <w:r>
        <w:t>estate under section 6166(b)(6) for</w:t>
      </w:r>
      <w:r>
        <w:rPr>
          <w:spacing w:val="1"/>
        </w:rPr>
        <w:t xml:space="preserve"> </w:t>
      </w:r>
      <w:r>
        <w:t>purposes of determining whether an</w:t>
      </w:r>
      <w:r>
        <w:rPr>
          <w:spacing w:val="1"/>
        </w:rPr>
        <w:t xml:space="preserve"> </w:t>
      </w:r>
      <w:r>
        <w:t>election may be made under section</w:t>
      </w:r>
      <w:r>
        <w:rPr>
          <w:spacing w:val="1"/>
        </w:rPr>
        <w:t xml:space="preserve"> </w:t>
      </w:r>
      <w:r>
        <w:t>6166, the net amount of any real estate</w:t>
      </w:r>
      <w:r>
        <w:rPr>
          <w:spacing w:val="-5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closely</w:t>
      </w:r>
      <w:r>
        <w:rPr>
          <w:spacing w:val="-8"/>
        </w:rPr>
        <w:t xml:space="preserve"> </w:t>
      </w:r>
      <w:r>
        <w:t>held</w:t>
      </w:r>
      <w:r>
        <w:rPr>
          <w:spacing w:val="-8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used.</w:t>
      </w:r>
    </w:p>
    <w:p w14:paraId="43E78065" w14:textId="77777777" w:rsidR="00EA5D45" w:rsidRDefault="00EA5D45" w:rsidP="00266A7A">
      <w:pPr>
        <w:pStyle w:val="Body"/>
      </w:pPr>
      <w:r>
        <w:lastRenderedPageBreak/>
        <w:t>For definitions and additional</w:t>
      </w:r>
      <w:r>
        <w:rPr>
          <w:spacing w:val="1"/>
        </w:rPr>
        <w:t xml:space="preserve"> </w:t>
      </w:r>
      <w:r>
        <w:t>information, see section 6166 and the</w:t>
      </w:r>
      <w:r>
        <w:rPr>
          <w:spacing w:val="1"/>
        </w:rPr>
        <w:t xml:space="preserve"> </w:t>
      </w:r>
      <w:r>
        <w:t>related regulations. Also see the Form</w:t>
      </w:r>
      <w:r>
        <w:rPr>
          <w:spacing w:val="1"/>
        </w:rPr>
        <w:t xml:space="preserve"> </w:t>
      </w:r>
      <w:r>
        <w:t>706</w:t>
      </w:r>
      <w:r>
        <w:rPr>
          <w:spacing w:val="-12"/>
        </w:rPr>
        <w:t xml:space="preserve"> </w:t>
      </w:r>
      <w:r>
        <w:t>instructions</w:t>
      </w:r>
      <w:r>
        <w:rPr>
          <w:spacing w:val="-12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rPr>
          <w:rFonts w:ascii="Arial" w:hAnsi="Arial"/>
          <w:i/>
        </w:rPr>
        <w:t>Part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3—Elections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by</w:t>
      </w:r>
      <w:r>
        <w:rPr>
          <w:rFonts w:ascii="Arial" w:hAnsi="Arial"/>
          <w:i/>
          <w:spacing w:val="-50"/>
        </w:rPr>
        <w:t xml:space="preserve"> </w:t>
      </w:r>
      <w:r>
        <w:rPr>
          <w:rFonts w:ascii="Arial" w:hAnsi="Arial"/>
          <w:i/>
        </w:rPr>
        <w:t xml:space="preserve">the Executor </w:t>
      </w:r>
      <w:r>
        <w:t xml:space="preserve">and </w:t>
      </w:r>
      <w:r>
        <w:rPr>
          <w:rFonts w:ascii="Arial" w:hAnsi="Arial"/>
          <w:i/>
        </w:rPr>
        <w:t>Line 3. Section 6166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Installment Payments </w:t>
      </w:r>
      <w:r>
        <w:t>for a worksheet</w:t>
      </w:r>
      <w:r>
        <w:rPr>
          <w:spacing w:val="1"/>
        </w:rPr>
        <w:t xml:space="preserve"> </w:t>
      </w:r>
      <w:r>
        <w:t>on how to calculate the amount of tax</w:t>
      </w:r>
      <w:r>
        <w:rPr>
          <w:spacing w:val="1"/>
        </w:rPr>
        <w:t xml:space="preserve"> </w:t>
      </w:r>
      <w:r>
        <w:t>which</w:t>
      </w:r>
      <w:r>
        <w:rPr>
          <w:spacing w:val="-11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paid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installments</w:t>
      </w:r>
      <w:r>
        <w:rPr>
          <w:spacing w:val="-11"/>
        </w:rPr>
        <w:t xml:space="preserve"> </w:t>
      </w:r>
      <w:r>
        <w:t>under</w:t>
      </w:r>
      <w:r>
        <w:rPr>
          <w:spacing w:val="-50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6166.</w:t>
      </w:r>
    </w:p>
    <w:p w14:paraId="23357185" w14:textId="77777777" w:rsidR="00EA5D45" w:rsidRDefault="00EA5D45" w:rsidP="00266A7A">
      <w:pPr>
        <w:pStyle w:val="Body"/>
      </w:pPr>
      <w:r>
        <w:rPr>
          <w:rFonts w:ascii="Arial"/>
          <w:b/>
        </w:rPr>
        <w:t xml:space="preserve">Bond or lien. </w:t>
      </w:r>
      <w:r>
        <w:t>The IRS may require that</w:t>
      </w:r>
      <w:r>
        <w:rPr>
          <w:spacing w:val="-50"/>
        </w:rPr>
        <w:t xml:space="preserve"> </w:t>
      </w:r>
      <w:r>
        <w:t>an estate furnish a surety bond when</w:t>
      </w:r>
      <w:r>
        <w:rPr>
          <w:spacing w:val="1"/>
        </w:rPr>
        <w:t xml:space="preserve"> </w:t>
      </w:r>
      <w:r>
        <w:t>granting the installment payment</w:t>
      </w:r>
      <w:r>
        <w:rPr>
          <w:spacing w:val="1"/>
        </w:rPr>
        <w:t xml:space="preserve"> </w:t>
      </w:r>
      <w:r>
        <w:t>election. In the alternative, the executor</w:t>
      </w:r>
      <w:r>
        <w:rPr>
          <w:spacing w:val="-50"/>
        </w:rPr>
        <w:t xml:space="preserve"> </w:t>
      </w:r>
      <w:r>
        <w:t>may consent to elect the special lien</w:t>
      </w:r>
      <w:r>
        <w:rPr>
          <w:spacing w:val="1"/>
        </w:rPr>
        <w:t xml:space="preserve"> </w:t>
      </w:r>
      <w:r>
        <w:t>provisions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section</w:t>
      </w:r>
      <w:r>
        <w:rPr>
          <w:spacing w:val="-9"/>
        </w:rPr>
        <w:t xml:space="preserve"> </w:t>
      </w:r>
      <w:r>
        <w:t>6324A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lieu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bond. The IRS will contact you</w:t>
      </w:r>
      <w:r>
        <w:rPr>
          <w:spacing w:val="1"/>
        </w:rPr>
        <w:t xml:space="preserve"> </w:t>
      </w:r>
      <w:r>
        <w:t>regarding the specifics of furnishing the</w:t>
      </w:r>
      <w:r>
        <w:rPr>
          <w:spacing w:val="-50"/>
        </w:rPr>
        <w:t xml:space="preserve"> </w:t>
      </w:r>
      <w:r>
        <w:t>bond or electing the special lien. The</w:t>
      </w:r>
      <w:r>
        <w:rPr>
          <w:spacing w:val="1"/>
        </w:rPr>
        <w:t xml:space="preserve"> </w:t>
      </w:r>
      <w:r>
        <w:t>IRS will make this determination on a</w:t>
      </w:r>
      <w:r>
        <w:rPr>
          <w:spacing w:val="1"/>
        </w:rPr>
        <w:t xml:space="preserve"> </w:t>
      </w:r>
      <w:r>
        <w:t>case-by-case basis, and you may be</w:t>
      </w:r>
      <w:r>
        <w:rPr>
          <w:spacing w:val="1"/>
        </w:rPr>
        <w:t xml:space="preserve"> </w:t>
      </w:r>
      <w:r>
        <w:t>asked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additional</w:t>
      </w:r>
      <w:r>
        <w:rPr>
          <w:spacing w:val="-11"/>
        </w:rPr>
        <w:t xml:space="preserve"> </w:t>
      </w:r>
      <w:r>
        <w:t>information.</w:t>
      </w:r>
    </w:p>
    <w:p w14:paraId="6EC8DC72" w14:textId="2C4B6AE1" w:rsidR="00EA5D45" w:rsidRDefault="00EA5D45" w:rsidP="00266A7A">
      <w:pPr>
        <w:pStyle w:val="Body"/>
      </w:pPr>
      <w:r>
        <w:t>If you elect the lien provisions,</w:t>
      </w:r>
      <w:r>
        <w:rPr>
          <w:spacing w:val="1"/>
        </w:rPr>
        <w:t xml:space="preserve"> </w:t>
      </w:r>
      <w:r>
        <w:t>section 6324A requires that the lien be</w:t>
      </w:r>
      <w:r>
        <w:rPr>
          <w:spacing w:val="1"/>
        </w:rPr>
        <w:t xml:space="preserve"> </w:t>
      </w:r>
      <w:r>
        <w:t>placed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property</w:t>
      </w:r>
      <w:r>
        <w:rPr>
          <w:spacing w:val="-9"/>
        </w:rPr>
        <w:t xml:space="preserve"> </w:t>
      </w:r>
      <w:r>
        <w:t>having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value</w:t>
      </w:r>
      <w:r>
        <w:rPr>
          <w:spacing w:val="-9"/>
        </w:rPr>
        <w:t xml:space="preserve"> </w:t>
      </w:r>
      <w:r>
        <w:t>equal</w:t>
      </w:r>
      <w:r w:rsidR="00266A7A">
        <w:t xml:space="preserve"> </w:t>
      </w:r>
      <w:r>
        <w:t>to the total deferred tax plus 4 years of</w:t>
      </w:r>
      <w:r>
        <w:rPr>
          <w:spacing w:val="1"/>
        </w:rPr>
        <w:t xml:space="preserve"> </w:t>
      </w:r>
      <w:r>
        <w:t>interest.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property</w:t>
      </w:r>
      <w:r>
        <w:rPr>
          <w:spacing w:val="-11"/>
        </w:rPr>
        <w:t xml:space="preserve"> </w:t>
      </w:r>
      <w:r>
        <w:t>must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expected</w:t>
      </w:r>
      <w:r>
        <w:rPr>
          <w:spacing w:val="-49"/>
        </w:rPr>
        <w:t xml:space="preserve"> </w:t>
      </w:r>
      <w:r>
        <w:t xml:space="preserve">to survive the deferral </w:t>
      </w:r>
      <w:proofErr w:type="gramStart"/>
      <w:r>
        <w:t>period, and</w:t>
      </w:r>
      <w:proofErr w:type="gramEnd"/>
      <w:r>
        <w:t xml:space="preserve"> does</w:t>
      </w:r>
      <w:r>
        <w:rPr>
          <w:spacing w:val="-50"/>
        </w:rPr>
        <w:t xml:space="preserve"> </w:t>
      </w:r>
      <w:r>
        <w:t>not necessarily have to be property of</w:t>
      </w:r>
      <w:r>
        <w:rPr>
          <w:spacing w:val="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estate.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addition,</w:t>
      </w:r>
      <w:r>
        <w:rPr>
          <w:spacing w:val="-10"/>
        </w:rPr>
        <w:t xml:space="preserve"> </w:t>
      </w:r>
      <w:proofErr w:type="gramStart"/>
      <w:r>
        <w:t>all</w:t>
      </w:r>
      <w:r>
        <w:rPr>
          <w:spacing w:val="-11"/>
        </w:rPr>
        <w:t xml:space="preserve"> </w:t>
      </w:r>
      <w:r>
        <w:t>of</w:t>
      </w:r>
      <w:proofErr w:type="gramEnd"/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persons</w:t>
      </w:r>
      <w:r>
        <w:rPr>
          <w:spacing w:val="-50"/>
        </w:rPr>
        <w:t xml:space="preserve"> </w:t>
      </w:r>
      <w:r>
        <w:lastRenderedPageBreak/>
        <w:t>having an interest in the designated</w:t>
      </w:r>
      <w:r>
        <w:rPr>
          <w:spacing w:val="1"/>
        </w:rPr>
        <w:t xml:space="preserve"> </w:t>
      </w:r>
      <w:r>
        <w:t>property</w:t>
      </w:r>
      <w:r>
        <w:rPr>
          <w:spacing w:val="-9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consent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creation</w:t>
      </w:r>
      <w:r>
        <w:rPr>
          <w:spacing w:val="-9"/>
        </w:rPr>
        <w:t xml:space="preserve"> </w:t>
      </w:r>
      <w:r>
        <w:t>of</w:t>
      </w:r>
      <w:r>
        <w:rPr>
          <w:spacing w:val="-4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lien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property</w:t>
      </w:r>
      <w:r>
        <w:rPr>
          <w:spacing w:val="-7"/>
        </w:rPr>
        <w:t xml:space="preserve"> </w:t>
      </w:r>
      <w:r>
        <w:t>pledged.</w:t>
      </w:r>
    </w:p>
    <w:p w14:paraId="2ABE067D" w14:textId="77777777" w:rsidR="00EA5D45" w:rsidRDefault="00EA5D45" w:rsidP="00266A7A">
      <w:pPr>
        <w:pStyle w:val="Body"/>
      </w:pPr>
      <w:bookmarkStart w:id="30" w:name="_bookmark3"/>
      <w:bookmarkEnd w:id="30"/>
      <w:r>
        <w:rPr>
          <w:rFonts w:ascii="Arial"/>
          <w:b/>
        </w:rPr>
        <w:t>Line 4. Spousal election.</w:t>
      </w:r>
      <w:r>
        <w:rPr>
          <w:rFonts w:ascii="Arial"/>
          <w:b/>
          <w:spacing w:val="1"/>
        </w:rPr>
        <w:t xml:space="preserve"> </w:t>
      </w:r>
      <w:r>
        <w:t>If the</w:t>
      </w:r>
      <w:r>
        <w:rPr>
          <w:spacing w:val="1"/>
        </w:rPr>
        <w:t xml:space="preserve"> </w:t>
      </w:r>
      <w:r>
        <w:t>surviving spouse has become a U.S.</w:t>
      </w:r>
      <w:r>
        <w:rPr>
          <w:spacing w:val="-50"/>
        </w:rPr>
        <w:t xml:space="preserve"> </w:t>
      </w:r>
      <w:r>
        <w:t>citizen,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QDOT</w:t>
      </w:r>
      <w:r>
        <w:rPr>
          <w:spacing w:val="-8"/>
        </w:rPr>
        <w:t xml:space="preserve"> </w:t>
      </w:r>
      <w:r>
        <w:t>tax</w:t>
      </w:r>
      <w:r>
        <w:rPr>
          <w:spacing w:val="-9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50"/>
        </w:rPr>
        <w:t xml:space="preserve"> </w:t>
      </w:r>
      <w:r>
        <w:t>any distributions made after the</w:t>
      </w:r>
      <w:r>
        <w:rPr>
          <w:spacing w:val="1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became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citizen</w:t>
      </w:r>
      <w:r>
        <w:rPr>
          <w:spacing w:val="-9"/>
        </w:rPr>
        <w:t xml:space="preserve"> </w:t>
      </w:r>
      <w:proofErr w:type="gramStart"/>
      <w:r>
        <w:t>as</w:t>
      </w:r>
      <w:r>
        <w:rPr>
          <w:spacing w:val="-50"/>
        </w:rPr>
        <w:t xml:space="preserve"> </w:t>
      </w:r>
      <w:r>
        <w:t>long</w:t>
      </w:r>
      <w:r>
        <w:rPr>
          <w:spacing w:val="-8"/>
        </w:rPr>
        <w:t xml:space="preserve"> </w:t>
      </w:r>
      <w:r>
        <w:t>as</w:t>
      </w:r>
      <w:proofErr w:type="gramEnd"/>
      <w:r>
        <w:rPr>
          <w:spacing w:val="-7"/>
        </w:rPr>
        <w:t xml:space="preserve"> </w:t>
      </w:r>
      <w:r>
        <w:t>either:</w:t>
      </w:r>
    </w:p>
    <w:p w14:paraId="76F85AD2" w14:textId="3986A3A6" w:rsidR="00EA5D45" w:rsidRDefault="00EA5D45" w:rsidP="00266A7A">
      <w:pPr>
        <w:pStyle w:val="Bullets"/>
        <w:ind w:left="1440" w:hanging="1080"/>
      </w:pPr>
      <w:r>
        <w:t>The</w:t>
      </w:r>
      <w:r w:rsidRPr="00266A7A">
        <w:rPr>
          <w:spacing w:val="-9"/>
        </w:rPr>
        <w:t xml:space="preserve"> </w:t>
      </w:r>
      <w:r>
        <w:t>surviving</w:t>
      </w:r>
      <w:r w:rsidRPr="00266A7A">
        <w:rPr>
          <w:spacing w:val="-9"/>
        </w:rPr>
        <w:t xml:space="preserve"> </w:t>
      </w:r>
      <w:r>
        <w:t>spouse</w:t>
      </w:r>
      <w:r w:rsidRPr="00266A7A">
        <w:rPr>
          <w:spacing w:val="-8"/>
        </w:rPr>
        <w:t xml:space="preserve"> </w:t>
      </w:r>
      <w:r>
        <w:t>had</w:t>
      </w:r>
      <w:r w:rsidRPr="00266A7A">
        <w:rPr>
          <w:spacing w:val="-9"/>
        </w:rPr>
        <w:t xml:space="preserve"> </w:t>
      </w:r>
      <w:proofErr w:type="gramStart"/>
      <w:r>
        <w:t>been</w:t>
      </w:r>
      <w:r w:rsidRPr="00266A7A">
        <w:rPr>
          <w:spacing w:val="-8"/>
        </w:rPr>
        <w:t xml:space="preserve"> </w:t>
      </w:r>
      <w:r>
        <w:t>a</w:t>
      </w:r>
      <w:r w:rsidR="00266A7A">
        <w:t xml:space="preserve"> </w:t>
      </w:r>
      <w:r>
        <w:t>U.S.</w:t>
      </w:r>
      <w:r w:rsidRPr="00266A7A">
        <w:rPr>
          <w:spacing w:val="-10"/>
        </w:rPr>
        <w:t xml:space="preserve"> </w:t>
      </w:r>
      <w:r>
        <w:t>resident</w:t>
      </w:r>
      <w:r w:rsidRPr="00266A7A">
        <w:rPr>
          <w:spacing w:val="-10"/>
        </w:rPr>
        <w:t xml:space="preserve"> </w:t>
      </w:r>
      <w:r>
        <w:t>at</w:t>
      </w:r>
      <w:r w:rsidRPr="00266A7A">
        <w:rPr>
          <w:spacing w:val="-10"/>
        </w:rPr>
        <w:t xml:space="preserve"> </w:t>
      </w:r>
      <w:r>
        <w:t>all</w:t>
      </w:r>
      <w:r w:rsidRPr="00266A7A">
        <w:rPr>
          <w:spacing w:val="-10"/>
        </w:rPr>
        <w:t xml:space="preserve"> </w:t>
      </w:r>
      <w:r>
        <w:t>times</w:t>
      </w:r>
      <w:proofErr w:type="gramEnd"/>
      <w:r w:rsidRPr="00266A7A">
        <w:rPr>
          <w:spacing w:val="-10"/>
        </w:rPr>
        <w:t xml:space="preserve"> </w:t>
      </w:r>
      <w:r>
        <w:t>after</w:t>
      </w:r>
      <w:r w:rsidRPr="00266A7A">
        <w:rPr>
          <w:spacing w:val="-10"/>
        </w:rPr>
        <w:t xml:space="preserve"> </w:t>
      </w:r>
      <w:r>
        <w:t>the</w:t>
      </w:r>
      <w:r w:rsidRPr="00266A7A">
        <w:rPr>
          <w:spacing w:val="-51"/>
        </w:rPr>
        <w:t xml:space="preserve"> </w:t>
      </w:r>
      <w:r>
        <w:t>death</w:t>
      </w:r>
      <w:r w:rsidRPr="00266A7A">
        <w:rPr>
          <w:spacing w:val="-9"/>
        </w:rPr>
        <w:t xml:space="preserve"> </w:t>
      </w:r>
      <w:r>
        <w:t>of</w:t>
      </w:r>
      <w:r w:rsidRPr="00266A7A">
        <w:rPr>
          <w:spacing w:val="-9"/>
        </w:rPr>
        <w:t xml:space="preserve"> </w:t>
      </w:r>
      <w:r>
        <w:t>the</w:t>
      </w:r>
      <w:r w:rsidRPr="00266A7A">
        <w:rPr>
          <w:spacing w:val="-8"/>
        </w:rPr>
        <w:t xml:space="preserve"> </w:t>
      </w:r>
      <w:r>
        <w:t>decedent</w:t>
      </w:r>
      <w:r w:rsidRPr="00266A7A">
        <w:rPr>
          <w:spacing w:val="-9"/>
        </w:rPr>
        <w:t xml:space="preserve"> </w:t>
      </w:r>
      <w:r>
        <w:t>and</w:t>
      </w:r>
      <w:r w:rsidRPr="00266A7A">
        <w:rPr>
          <w:spacing w:val="-8"/>
        </w:rPr>
        <w:t xml:space="preserve"> </w:t>
      </w:r>
      <w:r>
        <w:t>before</w:t>
      </w:r>
      <w:r w:rsidRPr="00266A7A">
        <w:rPr>
          <w:spacing w:val="-51"/>
        </w:rPr>
        <w:t xml:space="preserve"> </w:t>
      </w:r>
      <w:r>
        <w:t>becoming</w:t>
      </w:r>
      <w:r w:rsidRPr="00266A7A">
        <w:rPr>
          <w:spacing w:val="-8"/>
        </w:rPr>
        <w:t xml:space="preserve"> </w:t>
      </w:r>
      <w:r>
        <w:t>a</w:t>
      </w:r>
      <w:r w:rsidRPr="00266A7A">
        <w:rPr>
          <w:spacing w:val="-7"/>
        </w:rPr>
        <w:t xml:space="preserve"> </w:t>
      </w:r>
      <w:r>
        <w:t>citizen,</w:t>
      </w:r>
      <w:r w:rsidRPr="00266A7A">
        <w:rPr>
          <w:spacing w:val="-7"/>
        </w:rPr>
        <w:t xml:space="preserve"> </w:t>
      </w:r>
      <w:r>
        <w:t>or</w:t>
      </w:r>
    </w:p>
    <w:p w14:paraId="79B0E1BF" w14:textId="32563CBC" w:rsidR="00EA5D45" w:rsidRDefault="00EA5D45" w:rsidP="00266A7A">
      <w:pPr>
        <w:pStyle w:val="Bullets"/>
        <w:ind w:left="1440" w:hanging="1080"/>
      </w:pPr>
      <w:r>
        <w:t>No</w:t>
      </w:r>
      <w:r w:rsidRPr="000B5A43">
        <w:rPr>
          <w:spacing w:val="-8"/>
        </w:rPr>
        <w:t xml:space="preserve"> </w:t>
      </w:r>
      <w:r>
        <w:t>QDOT</w:t>
      </w:r>
      <w:r w:rsidRPr="000B5A43">
        <w:rPr>
          <w:spacing w:val="-8"/>
        </w:rPr>
        <w:t xml:space="preserve"> </w:t>
      </w:r>
      <w:r>
        <w:t>tax</w:t>
      </w:r>
      <w:r w:rsidRPr="000B5A43">
        <w:rPr>
          <w:spacing w:val="-8"/>
        </w:rPr>
        <w:t xml:space="preserve"> </w:t>
      </w:r>
      <w:r>
        <w:t>had</w:t>
      </w:r>
      <w:r w:rsidRPr="000B5A43">
        <w:rPr>
          <w:spacing w:val="-7"/>
        </w:rPr>
        <w:t xml:space="preserve"> </w:t>
      </w:r>
      <w:r>
        <w:t>been</w:t>
      </w:r>
      <w:r w:rsidRPr="000B5A43">
        <w:rPr>
          <w:spacing w:val="-8"/>
        </w:rPr>
        <w:t xml:space="preserve"> </w:t>
      </w:r>
      <w:r>
        <w:t>imposed</w:t>
      </w:r>
      <w:r w:rsidRPr="000B5A43">
        <w:rPr>
          <w:spacing w:val="-8"/>
        </w:rPr>
        <w:t xml:space="preserve"> </w:t>
      </w:r>
      <w:r>
        <w:t>on</w:t>
      </w:r>
      <w:r w:rsidRPr="000B5A43">
        <w:rPr>
          <w:spacing w:val="-50"/>
        </w:rPr>
        <w:t xml:space="preserve"> </w:t>
      </w:r>
      <w:r>
        <w:t>any</w:t>
      </w:r>
      <w:r w:rsidRPr="000B5A43">
        <w:rPr>
          <w:spacing w:val="-8"/>
        </w:rPr>
        <w:t xml:space="preserve"> </w:t>
      </w:r>
      <w:r>
        <w:t>distributions</w:t>
      </w:r>
      <w:r w:rsidRPr="000B5A43">
        <w:rPr>
          <w:spacing w:val="-7"/>
        </w:rPr>
        <w:t xml:space="preserve"> </w:t>
      </w:r>
      <w:r>
        <w:t>prior</w:t>
      </w:r>
      <w:r w:rsidRPr="000B5A43">
        <w:rPr>
          <w:spacing w:val="-8"/>
        </w:rPr>
        <w:t xml:space="preserve"> </w:t>
      </w:r>
      <w:r>
        <w:t>to</w:t>
      </w:r>
      <w:r w:rsidRPr="000B5A43">
        <w:rPr>
          <w:spacing w:val="-7"/>
        </w:rPr>
        <w:t xml:space="preserve"> </w:t>
      </w:r>
      <w:r>
        <w:t>the</w:t>
      </w:r>
      <w:r w:rsidR="000B5A43">
        <w:t xml:space="preserve"> </w:t>
      </w:r>
      <w:r>
        <w:t>surviving</w:t>
      </w:r>
      <w:r w:rsidRPr="000B5A43">
        <w:rPr>
          <w:spacing w:val="-13"/>
        </w:rPr>
        <w:t xml:space="preserve"> </w:t>
      </w:r>
      <w:r>
        <w:t>spouse</w:t>
      </w:r>
      <w:r w:rsidRPr="000B5A43">
        <w:rPr>
          <w:spacing w:val="-12"/>
        </w:rPr>
        <w:t xml:space="preserve"> </w:t>
      </w:r>
      <w:r>
        <w:t>becoming</w:t>
      </w:r>
      <w:r w:rsidRPr="000B5A43">
        <w:rPr>
          <w:spacing w:val="-12"/>
        </w:rPr>
        <w:t xml:space="preserve"> </w:t>
      </w:r>
      <w:r>
        <w:t>a</w:t>
      </w:r>
      <w:r w:rsidRPr="000B5A43">
        <w:rPr>
          <w:spacing w:val="-51"/>
        </w:rPr>
        <w:t xml:space="preserve"> </w:t>
      </w:r>
      <w:r>
        <w:t>citizen.</w:t>
      </w:r>
    </w:p>
    <w:p w14:paraId="11D15912" w14:textId="77777777" w:rsidR="00EA5D45" w:rsidRDefault="00EA5D45" w:rsidP="000B5A43">
      <w:pPr>
        <w:pStyle w:val="Body"/>
      </w:pPr>
      <w:bookmarkStart w:id="31" w:name="Part_II—Taxable_Distributions_From_Prior"/>
      <w:bookmarkEnd w:id="31"/>
      <w:r>
        <w:t>You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file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final</w:t>
      </w:r>
      <w:r>
        <w:rPr>
          <w:spacing w:val="-10"/>
        </w:rPr>
        <w:t xml:space="preserve"> </w:t>
      </w:r>
      <w:r>
        <w:t>Form</w:t>
      </w:r>
      <w:r>
        <w:rPr>
          <w:spacing w:val="-10"/>
        </w:rPr>
        <w:t xml:space="preserve"> </w:t>
      </w:r>
      <w:r>
        <w:t>706-QDT</w:t>
      </w:r>
      <w:r>
        <w:rPr>
          <w:spacing w:val="-50"/>
        </w:rPr>
        <w:t xml:space="preserve"> </w:t>
      </w:r>
      <w:r>
        <w:t>to notify the IRS that the QDOT tax no</w:t>
      </w:r>
      <w:r>
        <w:rPr>
          <w:spacing w:val="1"/>
        </w:rPr>
        <w:t xml:space="preserve"> </w:t>
      </w:r>
      <w:r>
        <w:t>longer</w:t>
      </w:r>
      <w:r>
        <w:rPr>
          <w:spacing w:val="-8"/>
        </w:rPr>
        <w:t xml:space="preserve"> </w:t>
      </w:r>
      <w:r>
        <w:t>applies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reason.</w:t>
      </w:r>
    </w:p>
    <w:p w14:paraId="2752C49C" w14:textId="77777777" w:rsidR="00EA5D45" w:rsidRDefault="00EA5D45" w:rsidP="000B5A43">
      <w:pPr>
        <w:pStyle w:val="Body"/>
      </w:pPr>
      <w:r>
        <w:t>If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does</w:t>
      </w:r>
      <w:r>
        <w:rPr>
          <w:spacing w:val="-9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meet</w:t>
      </w:r>
      <w:r>
        <w:rPr>
          <w:spacing w:val="-49"/>
        </w:rPr>
        <w:t xml:space="preserve"> </w:t>
      </w:r>
      <w:r>
        <w:t>either of the conditions above, the</w:t>
      </w:r>
      <w:r>
        <w:rPr>
          <w:spacing w:val="1"/>
        </w:rPr>
        <w:t xml:space="preserve"> </w:t>
      </w:r>
      <w:r>
        <w:t>QDOT tax will still not apply to</w:t>
      </w:r>
      <w:r>
        <w:rPr>
          <w:spacing w:val="1"/>
        </w:rPr>
        <w:t xml:space="preserve"> </w:t>
      </w:r>
      <w:r>
        <w:t>distributions after he or she becomes a</w:t>
      </w:r>
      <w:r>
        <w:rPr>
          <w:spacing w:val="1"/>
        </w:rPr>
        <w:t xml:space="preserve"> </w:t>
      </w:r>
      <w:bookmarkStart w:id="32" w:name="Part_III—Current_Taxable_Distributions"/>
      <w:bookmarkEnd w:id="32"/>
      <w:r>
        <w:t>citizen if the surviving spouse elects</w:t>
      </w:r>
      <w:r>
        <w:rPr>
          <w:spacing w:val="1"/>
        </w:rPr>
        <w:t xml:space="preserve"> </w:t>
      </w:r>
      <w:r>
        <w:t>both:</w:t>
      </w:r>
    </w:p>
    <w:p w14:paraId="090C4906" w14:textId="731F18EB" w:rsidR="00EA5D45" w:rsidRDefault="00EA5D45" w:rsidP="000B5A43">
      <w:pPr>
        <w:pStyle w:val="Bullets"/>
      </w:pPr>
      <w:r>
        <w:lastRenderedPageBreak/>
        <w:t>To treat any distributions that were</w:t>
      </w:r>
      <w:r w:rsidRPr="000B5A43">
        <w:rPr>
          <w:spacing w:val="1"/>
        </w:rPr>
        <w:t xml:space="preserve"> </w:t>
      </w:r>
      <w:r>
        <w:t>subject</w:t>
      </w:r>
      <w:r w:rsidRPr="000B5A43">
        <w:rPr>
          <w:spacing w:val="-9"/>
        </w:rPr>
        <w:t xml:space="preserve"> </w:t>
      </w:r>
      <w:r>
        <w:t>to</w:t>
      </w:r>
      <w:r w:rsidRPr="000B5A43">
        <w:rPr>
          <w:spacing w:val="-9"/>
        </w:rPr>
        <w:t xml:space="preserve"> </w:t>
      </w:r>
      <w:r>
        <w:t>QDOT</w:t>
      </w:r>
      <w:r w:rsidRPr="000B5A43">
        <w:rPr>
          <w:spacing w:val="-8"/>
        </w:rPr>
        <w:t xml:space="preserve"> </w:t>
      </w:r>
      <w:r>
        <w:t>tax</w:t>
      </w:r>
      <w:r w:rsidRPr="000B5A43">
        <w:rPr>
          <w:spacing w:val="-9"/>
        </w:rPr>
        <w:t xml:space="preserve"> </w:t>
      </w:r>
      <w:r>
        <w:t>as</w:t>
      </w:r>
      <w:r w:rsidRPr="000B5A43">
        <w:rPr>
          <w:spacing w:val="-8"/>
        </w:rPr>
        <w:t xml:space="preserve"> </w:t>
      </w:r>
      <w:r>
        <w:t>taxable</w:t>
      </w:r>
      <w:r w:rsidRPr="000B5A43">
        <w:rPr>
          <w:spacing w:val="-9"/>
        </w:rPr>
        <w:t xml:space="preserve"> </w:t>
      </w:r>
      <w:r>
        <w:t>gifts</w:t>
      </w:r>
      <w:r w:rsidR="000B5A43">
        <w:t xml:space="preserve"> </w:t>
      </w:r>
      <w:r>
        <w:t>for purposes of determining the</w:t>
      </w:r>
      <w:r w:rsidRPr="000B5A43">
        <w:rPr>
          <w:spacing w:val="1"/>
        </w:rPr>
        <w:t xml:space="preserve"> </w:t>
      </w:r>
      <w:r>
        <w:t>estate or gift tax under sections</w:t>
      </w:r>
      <w:r w:rsidRPr="000B5A43">
        <w:rPr>
          <w:spacing w:val="1"/>
        </w:rPr>
        <w:t xml:space="preserve"> </w:t>
      </w:r>
      <w:r>
        <w:t>2001</w:t>
      </w:r>
      <w:r w:rsidRPr="000B5A43">
        <w:rPr>
          <w:spacing w:val="-10"/>
        </w:rPr>
        <w:t xml:space="preserve"> </w:t>
      </w:r>
      <w:r>
        <w:t>and</w:t>
      </w:r>
      <w:r w:rsidRPr="000B5A43">
        <w:rPr>
          <w:spacing w:val="-9"/>
        </w:rPr>
        <w:t xml:space="preserve"> </w:t>
      </w:r>
      <w:r>
        <w:t>2501,</w:t>
      </w:r>
      <w:r w:rsidRPr="000B5A43">
        <w:rPr>
          <w:spacing w:val="-9"/>
        </w:rPr>
        <w:t xml:space="preserve"> </w:t>
      </w:r>
      <w:r>
        <w:t>respectively,</w:t>
      </w:r>
      <w:r w:rsidRPr="000B5A43">
        <w:rPr>
          <w:spacing w:val="-9"/>
        </w:rPr>
        <w:t xml:space="preserve"> </w:t>
      </w:r>
      <w:r>
        <w:t>for</w:t>
      </w:r>
      <w:r w:rsidRPr="000B5A43">
        <w:rPr>
          <w:spacing w:val="-9"/>
        </w:rPr>
        <w:t xml:space="preserve"> </w:t>
      </w:r>
      <w:r>
        <w:t>the</w:t>
      </w:r>
      <w:r w:rsidRPr="000B5A43">
        <w:rPr>
          <w:spacing w:val="-50"/>
        </w:rPr>
        <w:t xml:space="preserve"> </w:t>
      </w:r>
      <w:r>
        <w:t>year</w:t>
      </w:r>
      <w:r w:rsidRPr="000B5A43">
        <w:rPr>
          <w:spacing w:val="-12"/>
        </w:rPr>
        <w:t xml:space="preserve"> </w:t>
      </w:r>
      <w:r>
        <w:t>the</w:t>
      </w:r>
      <w:r w:rsidRPr="000B5A43">
        <w:rPr>
          <w:spacing w:val="-11"/>
        </w:rPr>
        <w:t xml:space="preserve"> </w:t>
      </w:r>
      <w:r>
        <w:t>surviving</w:t>
      </w:r>
      <w:r w:rsidRPr="000B5A43">
        <w:rPr>
          <w:spacing w:val="-12"/>
        </w:rPr>
        <w:t xml:space="preserve"> </w:t>
      </w:r>
      <w:r>
        <w:t>spouse</w:t>
      </w:r>
      <w:r w:rsidRPr="000B5A43">
        <w:rPr>
          <w:spacing w:val="-11"/>
        </w:rPr>
        <w:t xml:space="preserve"> </w:t>
      </w:r>
      <w:r>
        <w:t>became</w:t>
      </w:r>
      <w:r w:rsidRPr="000B5A43">
        <w:rPr>
          <w:spacing w:val="-11"/>
        </w:rPr>
        <w:t xml:space="preserve"> </w:t>
      </w:r>
      <w:r>
        <w:t>a</w:t>
      </w:r>
      <w:r w:rsidRPr="000B5A43">
        <w:rPr>
          <w:spacing w:val="-50"/>
        </w:rPr>
        <w:t xml:space="preserve"> </w:t>
      </w:r>
      <w:r>
        <w:t>citizen and all subsequent years;</w:t>
      </w:r>
      <w:r w:rsidRPr="000B5A43">
        <w:rPr>
          <w:spacing w:val="1"/>
        </w:rPr>
        <w:t xml:space="preserve"> </w:t>
      </w:r>
      <w:r>
        <w:t>and</w:t>
      </w:r>
    </w:p>
    <w:p w14:paraId="17094833" w14:textId="329CB177" w:rsidR="00EA5D45" w:rsidRDefault="00EA5D45" w:rsidP="000B5A43">
      <w:pPr>
        <w:pStyle w:val="Bullets"/>
      </w:pPr>
      <w:r>
        <w:t>To treat any of the decedent's</w:t>
      </w:r>
      <w:r w:rsidRPr="000B5A43">
        <w:rPr>
          <w:spacing w:val="-50"/>
        </w:rPr>
        <w:t xml:space="preserve"> </w:t>
      </w:r>
      <w:r>
        <w:t>unified</w:t>
      </w:r>
      <w:r w:rsidRPr="000B5A43">
        <w:rPr>
          <w:spacing w:val="-9"/>
        </w:rPr>
        <w:t xml:space="preserve"> </w:t>
      </w:r>
      <w:r>
        <w:t>credit</w:t>
      </w:r>
      <w:r w:rsidRPr="000B5A43">
        <w:rPr>
          <w:spacing w:val="-9"/>
        </w:rPr>
        <w:t xml:space="preserve"> </w:t>
      </w:r>
      <w:r>
        <w:t>(applicable</w:t>
      </w:r>
      <w:r w:rsidRPr="000B5A43">
        <w:rPr>
          <w:spacing w:val="-9"/>
        </w:rPr>
        <w:t xml:space="preserve"> </w:t>
      </w:r>
      <w:r>
        <w:t>credit</w:t>
      </w:r>
      <w:r w:rsidR="000B5A43">
        <w:t xml:space="preserve"> </w:t>
      </w:r>
      <w:r>
        <w:t>amount) that was used to reduce</w:t>
      </w:r>
      <w:r w:rsidRPr="000B5A43">
        <w:rPr>
          <w:spacing w:val="1"/>
        </w:rPr>
        <w:t xml:space="preserve"> </w:t>
      </w:r>
      <w:r>
        <w:t>the QDOT tax on taxable</w:t>
      </w:r>
      <w:r w:rsidRPr="000B5A43">
        <w:rPr>
          <w:spacing w:val="1"/>
        </w:rPr>
        <w:t xml:space="preserve"> </w:t>
      </w:r>
      <w:r>
        <w:t>distributions</w:t>
      </w:r>
      <w:r w:rsidRPr="000B5A43">
        <w:rPr>
          <w:spacing w:val="-12"/>
        </w:rPr>
        <w:t xml:space="preserve"> </w:t>
      </w:r>
      <w:r>
        <w:t>as</w:t>
      </w:r>
      <w:r w:rsidRPr="000B5A43">
        <w:rPr>
          <w:spacing w:val="-11"/>
        </w:rPr>
        <w:t xml:space="preserve"> </w:t>
      </w:r>
      <w:r>
        <w:t>use</w:t>
      </w:r>
      <w:r w:rsidRPr="000B5A43">
        <w:rPr>
          <w:spacing w:val="-12"/>
        </w:rPr>
        <w:t xml:space="preserve"> </w:t>
      </w:r>
      <w:r>
        <w:t>of</w:t>
      </w:r>
      <w:r w:rsidRPr="000B5A43">
        <w:rPr>
          <w:spacing w:val="-11"/>
        </w:rPr>
        <w:t xml:space="preserve"> </w:t>
      </w:r>
      <w:r>
        <w:t>the</w:t>
      </w:r>
      <w:r w:rsidRPr="000B5A43">
        <w:rPr>
          <w:spacing w:val="-12"/>
        </w:rPr>
        <w:t xml:space="preserve"> </w:t>
      </w:r>
      <w:r>
        <w:t>surviving</w:t>
      </w:r>
      <w:r w:rsidRPr="000B5A43">
        <w:rPr>
          <w:spacing w:val="-49"/>
        </w:rPr>
        <w:t xml:space="preserve"> </w:t>
      </w:r>
      <w:r>
        <w:t>spouse's own unified credit for</w:t>
      </w:r>
      <w:r w:rsidRPr="000B5A43">
        <w:rPr>
          <w:spacing w:val="1"/>
        </w:rPr>
        <w:t xml:space="preserve"> </w:t>
      </w:r>
      <w:r>
        <w:t>purposes of determining the</w:t>
      </w:r>
      <w:r w:rsidRPr="000B5A43">
        <w:rPr>
          <w:spacing w:val="1"/>
        </w:rPr>
        <w:t xml:space="preserve"> </w:t>
      </w:r>
      <w:r>
        <w:t>spouse's available unified credit</w:t>
      </w:r>
      <w:r w:rsidRPr="000B5A43">
        <w:rPr>
          <w:spacing w:val="1"/>
        </w:rPr>
        <w:t xml:space="preserve"> </w:t>
      </w:r>
      <w:r>
        <w:t>under section 2505 for the year he</w:t>
      </w:r>
      <w:r w:rsidRPr="000B5A43">
        <w:rPr>
          <w:spacing w:val="-50"/>
        </w:rPr>
        <w:t xml:space="preserve"> </w:t>
      </w:r>
      <w:bookmarkStart w:id="33" w:name="_bookmark4"/>
      <w:bookmarkEnd w:id="33"/>
      <w:r>
        <w:t>or she became a citizen and for all</w:t>
      </w:r>
      <w:r w:rsidRPr="000B5A43">
        <w:rPr>
          <w:spacing w:val="-50"/>
        </w:rPr>
        <w:t xml:space="preserve"> </w:t>
      </w:r>
      <w:r>
        <w:t>subsequent</w:t>
      </w:r>
      <w:r w:rsidRPr="000B5A43">
        <w:rPr>
          <w:spacing w:val="-8"/>
        </w:rPr>
        <w:t xml:space="preserve"> </w:t>
      </w:r>
      <w:r>
        <w:t>years.</w:t>
      </w:r>
    </w:p>
    <w:p w14:paraId="5A237BBB" w14:textId="77777777" w:rsidR="00EA5D45" w:rsidRDefault="00EA5D45" w:rsidP="000B5A43">
      <w:pPr>
        <w:pStyle w:val="Body"/>
      </w:pPr>
      <w:r>
        <w:t>To make these elections, check</w:t>
      </w:r>
      <w:r>
        <w:rPr>
          <w:spacing w:val="1"/>
        </w:rPr>
        <w:t xml:space="preserve"> </w:t>
      </w:r>
      <w:r>
        <w:t>“Yes”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line</w:t>
      </w:r>
      <w:r>
        <w:rPr>
          <w:spacing w:val="-10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attach</w:t>
      </w:r>
      <w:r>
        <w:rPr>
          <w:spacing w:val="-9"/>
        </w:rPr>
        <w:t xml:space="preserve"> </w:t>
      </w:r>
      <w:r>
        <w:t>notification</w:t>
      </w:r>
      <w:r>
        <w:rPr>
          <w:spacing w:val="-10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election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return.</w:t>
      </w:r>
    </w:p>
    <w:p w14:paraId="1E4E9F69" w14:textId="77777777" w:rsidR="00EA5D45" w:rsidRDefault="00EA5D45" w:rsidP="000B5A43">
      <w:pPr>
        <w:pStyle w:val="Heading2"/>
      </w:pPr>
      <w:bookmarkStart w:id="34" w:name="Schedule_B"/>
      <w:bookmarkEnd w:id="34"/>
      <w:r>
        <w:t>Schedule</w:t>
      </w:r>
      <w:r>
        <w:rPr>
          <w:spacing w:val="-2"/>
        </w:rPr>
        <w:t xml:space="preserve"> </w:t>
      </w:r>
      <w:r>
        <w:t>B</w:t>
      </w:r>
    </w:p>
    <w:p w14:paraId="494636E4" w14:textId="77777777" w:rsidR="00EA5D45" w:rsidRDefault="00EA5D45" w:rsidP="000B5A43">
      <w:pPr>
        <w:pStyle w:val="Heading3"/>
      </w:pPr>
      <w:bookmarkStart w:id="35" w:name="Part_I—General_Information"/>
      <w:bookmarkEnd w:id="35"/>
      <w:r>
        <w:t>Part</w:t>
      </w:r>
      <w:r>
        <w:rPr>
          <w:spacing w:val="7"/>
        </w:rPr>
        <w:t xml:space="preserve"> </w:t>
      </w:r>
      <w:r>
        <w:t>I—General</w:t>
      </w:r>
      <w:r>
        <w:rPr>
          <w:spacing w:val="7"/>
        </w:rPr>
        <w:t xml:space="preserve"> </w:t>
      </w:r>
      <w:r>
        <w:t>Information</w:t>
      </w:r>
    </w:p>
    <w:p w14:paraId="25B4A810" w14:textId="77777777" w:rsidR="00EA5D45" w:rsidRDefault="00EA5D45" w:rsidP="000B5A43">
      <w:pPr>
        <w:pStyle w:val="Body"/>
      </w:pPr>
      <w:bookmarkStart w:id="36" w:name="_bookmark5"/>
      <w:bookmarkEnd w:id="36"/>
      <w:r>
        <w:t>If the trustee is filing the entire return,</w:t>
      </w:r>
      <w:r>
        <w:rPr>
          <w:spacing w:val="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trustee</w:t>
      </w:r>
      <w:r>
        <w:rPr>
          <w:spacing w:val="-9"/>
        </w:rPr>
        <w:t xml:space="preserve"> </w:t>
      </w:r>
      <w:r>
        <w:t>needs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complete</w:t>
      </w:r>
      <w:r>
        <w:rPr>
          <w:spacing w:val="-8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lines</w:t>
      </w:r>
      <w:r>
        <w:rPr>
          <w:spacing w:val="-50"/>
        </w:rPr>
        <w:t xml:space="preserve"> </w:t>
      </w:r>
      <w:r>
        <w:t>1a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lastRenderedPageBreak/>
        <w:t>1b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part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Schedule</w:t>
      </w:r>
      <w:r>
        <w:rPr>
          <w:spacing w:val="-8"/>
        </w:rPr>
        <w:t xml:space="preserve"> </w:t>
      </w:r>
      <w:r>
        <w:t>B</w:t>
      </w:r>
      <w:r>
        <w:rPr>
          <w:spacing w:val="-9"/>
        </w:rPr>
        <w:t xml:space="preserve"> </w:t>
      </w:r>
      <w:r>
        <w:t>(but</w:t>
      </w:r>
      <w:r>
        <w:rPr>
          <w:spacing w:val="-49"/>
        </w:rPr>
        <w:t xml:space="preserve"> </w:t>
      </w:r>
      <w:r>
        <w:t>all of Parts II through VI). When</w:t>
      </w:r>
      <w:r>
        <w:rPr>
          <w:spacing w:val="1"/>
        </w:rPr>
        <w:t xml:space="preserve"> </w:t>
      </w:r>
      <w:r>
        <w:t>completing Part I on page 1, enter the</w:t>
      </w:r>
      <w:r>
        <w:rPr>
          <w:spacing w:val="1"/>
        </w:rPr>
        <w:t xml:space="preserve"> </w:t>
      </w:r>
      <w:r>
        <w:t>remaining trustee's information on lines</w:t>
      </w:r>
      <w:r>
        <w:rPr>
          <w:spacing w:val="-50"/>
        </w:rPr>
        <w:t xml:space="preserve"> </w:t>
      </w:r>
      <w:r>
        <w:t>2a,</w:t>
      </w:r>
      <w:r>
        <w:rPr>
          <w:spacing w:val="-8"/>
        </w:rPr>
        <w:t xml:space="preserve"> </w:t>
      </w:r>
      <w:r>
        <w:t>2b,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2c.</w:t>
      </w:r>
    </w:p>
    <w:p w14:paraId="1EA0427C" w14:textId="5E1ED0A4" w:rsidR="00EA5D45" w:rsidRDefault="00EA5D45" w:rsidP="000B5A43">
      <w:pPr>
        <w:pStyle w:val="Body"/>
      </w:pPr>
      <w:r>
        <w:rPr>
          <w:rFonts w:ascii="Arial" w:hAnsi="Arial"/>
          <w:b/>
        </w:rPr>
        <w:t>Line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1b.</w:t>
      </w:r>
      <w:r>
        <w:rPr>
          <w:rFonts w:ascii="Arial" w:hAnsi="Arial"/>
          <w:b/>
          <w:spacing w:val="3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trusts</w:t>
      </w:r>
      <w:r>
        <w:rPr>
          <w:spacing w:val="-8"/>
        </w:rPr>
        <w:t xml:space="preserve"> </w:t>
      </w:r>
      <w:r>
        <w:t>filing</w:t>
      </w:r>
      <w:r>
        <w:rPr>
          <w:spacing w:val="-8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706-QDT</w:t>
      </w:r>
      <w:r>
        <w:rPr>
          <w:spacing w:val="-50"/>
        </w:rPr>
        <w:t xml:space="preserve"> </w:t>
      </w:r>
      <w:r>
        <w:t>must have an EIN. If you don’t have an</w:t>
      </w:r>
      <w:r>
        <w:rPr>
          <w:spacing w:val="-50"/>
        </w:rPr>
        <w:t xml:space="preserve"> </w:t>
      </w:r>
      <w:r>
        <w:t>EIN, you may apply for one online by</w:t>
      </w:r>
      <w:r>
        <w:rPr>
          <w:spacing w:val="1"/>
        </w:rPr>
        <w:t xml:space="preserve"> </w:t>
      </w:r>
      <w:r>
        <w:rPr>
          <w:spacing w:val="-1"/>
        </w:rPr>
        <w:t xml:space="preserve">visiting the IRS </w:t>
      </w:r>
      <w:r>
        <w:t xml:space="preserve">website at </w:t>
      </w:r>
      <w:hyperlink r:id="rId17">
        <w:r>
          <w:rPr>
            <w:rFonts w:ascii="Arial" w:hAnsi="Arial"/>
            <w:i/>
            <w:color w:val="0056A2"/>
            <w:u w:val="single" w:color="0055A1"/>
          </w:rPr>
          <w:t>IRS.gov/EIN</w:t>
        </w:r>
      </w:hyperlink>
      <w:r>
        <w:t>.</w:t>
      </w:r>
      <w:r>
        <w:rPr>
          <w:spacing w:val="-50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may</w:t>
      </w:r>
      <w:r>
        <w:rPr>
          <w:spacing w:val="-10"/>
        </w:rPr>
        <w:t xml:space="preserve"> </w:t>
      </w:r>
      <w:r>
        <w:t>also</w:t>
      </w:r>
      <w:r>
        <w:rPr>
          <w:spacing w:val="-10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EIN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faxing</w:t>
      </w:r>
      <w:r>
        <w:rPr>
          <w:spacing w:val="-50"/>
        </w:rPr>
        <w:t xml:space="preserve"> </w:t>
      </w:r>
      <w:r>
        <w:t>or mailing Form SS-4 to the IRS. If the</w:t>
      </w:r>
      <w:r>
        <w:rPr>
          <w:spacing w:val="1"/>
        </w:rPr>
        <w:t xml:space="preserve"> </w:t>
      </w:r>
      <w:r>
        <w:t>EIN has not been received by the filing</w:t>
      </w:r>
      <w:r>
        <w:rPr>
          <w:spacing w:val="1"/>
        </w:rPr>
        <w:t xml:space="preserve"> </w:t>
      </w:r>
      <w:r>
        <w:t>time for Form 706-QDT, write “Applied</w:t>
      </w:r>
      <w:r>
        <w:rPr>
          <w:spacing w:val="1"/>
        </w:rPr>
        <w:t xml:space="preserve"> </w:t>
      </w:r>
      <w:r>
        <w:t>for”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line</w:t>
      </w:r>
      <w:r>
        <w:rPr>
          <w:spacing w:val="-7"/>
        </w:rPr>
        <w:t xml:space="preserve"> </w:t>
      </w:r>
      <w:r>
        <w:t>1b.</w:t>
      </w:r>
    </w:p>
    <w:p w14:paraId="05234C44" w14:textId="77777777" w:rsidR="00EA5D45" w:rsidRDefault="00EA5D45" w:rsidP="000B5A43">
      <w:pPr>
        <w:pStyle w:val="Body"/>
      </w:pPr>
      <w:r>
        <w:rPr>
          <w:rFonts w:ascii="Arial"/>
          <w:b/>
        </w:rPr>
        <w:t xml:space="preserve">Line 2a. </w:t>
      </w:r>
      <w:r>
        <w:t>You must enter on this line</w:t>
      </w:r>
      <w:r>
        <w:rPr>
          <w:spacing w:val="1"/>
        </w:rPr>
        <w:t xml:space="preserve"> </w:t>
      </w:r>
      <w:r>
        <w:t>either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name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individual</w:t>
      </w:r>
      <w:r>
        <w:rPr>
          <w:spacing w:val="-11"/>
        </w:rPr>
        <w:t xml:space="preserve"> </w:t>
      </w:r>
      <w:r>
        <w:t>trustee</w:t>
      </w:r>
      <w:r>
        <w:rPr>
          <w:spacing w:val="1"/>
        </w:rPr>
        <w:t xml:space="preserve"> </w:t>
      </w:r>
      <w:r>
        <w:t>who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U.S.</w:t>
      </w:r>
      <w:r>
        <w:rPr>
          <w:spacing w:val="-9"/>
        </w:rPr>
        <w:t xml:space="preserve"> </w:t>
      </w:r>
      <w:r>
        <w:t>citizen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trustee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domestic</w:t>
      </w:r>
      <w:r>
        <w:rPr>
          <w:spacing w:val="-9"/>
        </w:rPr>
        <w:t xml:space="preserve"> </w:t>
      </w:r>
      <w:r>
        <w:t>corporation.</w:t>
      </w:r>
      <w:r>
        <w:rPr>
          <w:spacing w:val="-9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more</w:t>
      </w:r>
      <w:r>
        <w:rPr>
          <w:spacing w:val="-49"/>
        </w:rPr>
        <w:t xml:space="preserve"> </w:t>
      </w:r>
      <w:r>
        <w:t>than one trustee, enter the one to be</w:t>
      </w:r>
      <w:r>
        <w:rPr>
          <w:spacing w:val="1"/>
        </w:rPr>
        <w:t xml:space="preserve"> </w:t>
      </w:r>
      <w:r>
        <w:t>contacted</w:t>
      </w:r>
      <w:r>
        <w:rPr>
          <w:spacing w:val="-9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IRS.</w:t>
      </w:r>
      <w:r>
        <w:rPr>
          <w:spacing w:val="-9"/>
        </w:rPr>
        <w:t xml:space="preserve"> </w:t>
      </w:r>
      <w:r>
        <w:t>List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names</w:t>
      </w:r>
      <w:r>
        <w:rPr>
          <w:spacing w:val="-8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all additional trustees on a sheet of</w:t>
      </w:r>
      <w:r>
        <w:rPr>
          <w:spacing w:val="1"/>
        </w:rPr>
        <w:t xml:space="preserve"> </w:t>
      </w:r>
      <w:r>
        <w:t>paper attached to this return. Include</w:t>
      </w:r>
      <w:r>
        <w:rPr>
          <w:spacing w:val="1"/>
        </w:rPr>
        <w:t xml:space="preserve"> </w:t>
      </w:r>
      <w:r>
        <w:t>the SSN or EIN of all U.S. citizens or</w:t>
      </w:r>
      <w:r>
        <w:rPr>
          <w:spacing w:val="1"/>
        </w:rPr>
        <w:t xml:space="preserve"> </w:t>
      </w:r>
      <w:r>
        <w:t>domestic</w:t>
      </w:r>
      <w:r>
        <w:rPr>
          <w:spacing w:val="-7"/>
        </w:rPr>
        <w:t xml:space="preserve"> </w:t>
      </w:r>
      <w:r>
        <w:t>corporations.</w:t>
      </w:r>
    </w:p>
    <w:p w14:paraId="36318F8A" w14:textId="77777777" w:rsidR="00EA5D45" w:rsidRDefault="00EA5D45" w:rsidP="000B5A43">
      <w:pPr>
        <w:pStyle w:val="Body"/>
      </w:pPr>
      <w:r>
        <w:rPr>
          <w:rFonts w:ascii="Arial"/>
          <w:b/>
        </w:rPr>
        <w:t xml:space="preserve">Line 2b. </w:t>
      </w:r>
      <w:r>
        <w:t>Enter the SSN or EIN, as</w:t>
      </w:r>
      <w:r>
        <w:rPr>
          <w:spacing w:val="-50"/>
        </w:rPr>
        <w:t xml:space="preserve"> </w:t>
      </w:r>
      <w:r>
        <w:t>applicable, of the trustee listed on</w:t>
      </w:r>
      <w:r>
        <w:rPr>
          <w:spacing w:val="1"/>
        </w:rPr>
        <w:t xml:space="preserve"> </w:t>
      </w:r>
      <w:r>
        <w:t>line</w:t>
      </w:r>
      <w:r>
        <w:rPr>
          <w:spacing w:val="-8"/>
        </w:rPr>
        <w:t xml:space="preserve"> </w:t>
      </w:r>
      <w:r>
        <w:t>2a.</w:t>
      </w:r>
    </w:p>
    <w:p w14:paraId="265C7BDF" w14:textId="77777777" w:rsidR="00EA5D45" w:rsidRDefault="00EA5D45" w:rsidP="000B5A43">
      <w:pPr>
        <w:pStyle w:val="Heading3"/>
      </w:pPr>
      <w:r>
        <w:lastRenderedPageBreak/>
        <w:t>Part</w:t>
      </w:r>
      <w:r>
        <w:rPr>
          <w:spacing w:val="1"/>
        </w:rPr>
        <w:t xml:space="preserve"> </w:t>
      </w:r>
      <w:r>
        <w:t>II—Taxable</w:t>
      </w:r>
      <w:r>
        <w:rPr>
          <w:spacing w:val="1"/>
        </w:rPr>
        <w:t xml:space="preserve"> </w:t>
      </w:r>
      <w:r>
        <w:t>Distributions</w:t>
      </w:r>
      <w:r>
        <w:rPr>
          <w:spacing w:val="-58"/>
        </w:rPr>
        <w:t xml:space="preserve"> </w:t>
      </w:r>
      <w:proofErr w:type="gramStart"/>
      <w:r>
        <w:t>From</w:t>
      </w:r>
      <w:proofErr w:type="gramEnd"/>
      <w:r>
        <w:rPr>
          <w:spacing w:val="-3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Years</w:t>
      </w:r>
    </w:p>
    <w:p w14:paraId="4508F294" w14:textId="77777777" w:rsidR="00EA5D45" w:rsidRDefault="00EA5D45" w:rsidP="000B5A43">
      <w:pPr>
        <w:pStyle w:val="Body"/>
      </w:pPr>
      <w:r>
        <w:t>Enter here the total of all taxable</w:t>
      </w:r>
      <w:r>
        <w:rPr>
          <w:spacing w:val="1"/>
        </w:rPr>
        <w:t xml:space="preserve"> </w:t>
      </w:r>
      <w:r>
        <w:t>distributions that were or should have</w:t>
      </w:r>
      <w:r>
        <w:rPr>
          <w:spacing w:val="1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reported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previously</w:t>
      </w:r>
      <w:r>
        <w:rPr>
          <w:spacing w:val="-10"/>
        </w:rPr>
        <w:t xml:space="preserve"> </w:t>
      </w:r>
      <w:r>
        <w:t>filed</w:t>
      </w:r>
      <w:r>
        <w:rPr>
          <w:spacing w:val="-10"/>
        </w:rPr>
        <w:t xml:space="preserve"> </w:t>
      </w:r>
      <w:r>
        <w:t>Forms</w:t>
      </w:r>
      <w:r>
        <w:rPr>
          <w:spacing w:val="-50"/>
        </w:rPr>
        <w:t xml:space="preserve"> </w:t>
      </w:r>
      <w:r>
        <w:t>706-QDT.</w:t>
      </w:r>
    </w:p>
    <w:p w14:paraId="034EE612" w14:textId="77777777" w:rsidR="00EA5D45" w:rsidRDefault="00EA5D45" w:rsidP="000B5A43">
      <w:pPr>
        <w:pStyle w:val="Heading3"/>
      </w:pPr>
      <w:r>
        <w:t>Part</w:t>
      </w:r>
      <w:r>
        <w:rPr>
          <w:spacing w:val="6"/>
        </w:rPr>
        <w:t xml:space="preserve"> </w:t>
      </w:r>
      <w:r>
        <w:t>III—Current</w:t>
      </w:r>
      <w:r>
        <w:rPr>
          <w:spacing w:val="5"/>
        </w:rPr>
        <w:t xml:space="preserve"> </w:t>
      </w:r>
      <w:r>
        <w:t>Taxable</w:t>
      </w:r>
      <w:r>
        <w:rPr>
          <w:spacing w:val="-58"/>
        </w:rPr>
        <w:t xml:space="preserve"> </w:t>
      </w:r>
      <w:r>
        <w:t>Distributions</w:t>
      </w:r>
    </w:p>
    <w:p w14:paraId="04DCECE7" w14:textId="77777777" w:rsidR="00EA5D45" w:rsidRDefault="00EA5D45" w:rsidP="000B5A43">
      <w:pPr>
        <w:pStyle w:val="Body"/>
      </w:pPr>
      <w:r>
        <w:t>You must report on Part III the total</w:t>
      </w:r>
      <w:r>
        <w:rPr>
          <w:spacing w:val="1"/>
        </w:rPr>
        <w:t xml:space="preserve"> </w:t>
      </w:r>
      <w:r>
        <w:t>amount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corpus</w:t>
      </w:r>
      <w:r>
        <w:rPr>
          <w:spacing w:val="-9"/>
        </w:rPr>
        <w:t xml:space="preserve"> </w:t>
      </w:r>
      <w:r>
        <w:t>distributed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calendar year or other period covered</w:t>
      </w:r>
      <w:r>
        <w:rPr>
          <w:spacing w:val="1"/>
        </w:rPr>
        <w:t xml:space="preserve"> </w:t>
      </w:r>
      <w:r>
        <w:t>by this return and before the date of</w:t>
      </w:r>
      <w:r>
        <w:rPr>
          <w:spacing w:val="1"/>
        </w:rPr>
        <w:t xml:space="preserve"> </w:t>
      </w:r>
      <w:r>
        <w:t>death of the surviving spouse. Include</w:t>
      </w:r>
      <w:r>
        <w:rPr>
          <w:spacing w:val="1"/>
        </w:rPr>
        <w:t xml:space="preserve"> </w:t>
      </w:r>
      <w:r>
        <w:t>as a distribution any QDOT estate tax</w:t>
      </w:r>
      <w:r>
        <w:rPr>
          <w:spacing w:val="1"/>
        </w:rPr>
        <w:t xml:space="preserve"> </w:t>
      </w:r>
      <w:r>
        <w:t>paid</w:t>
      </w:r>
      <w:r>
        <w:rPr>
          <w:spacing w:val="-9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calendar</w:t>
      </w:r>
      <w:r>
        <w:rPr>
          <w:spacing w:val="-9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out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QDOT. Include all distributions even if</w:t>
      </w:r>
      <w:r>
        <w:rPr>
          <w:spacing w:val="1"/>
        </w:rPr>
        <w:t xml:space="preserve"> </w:t>
      </w:r>
      <w:r>
        <w:t>the hardship exemption is being</w:t>
      </w:r>
      <w:r>
        <w:rPr>
          <w:spacing w:val="1"/>
        </w:rPr>
        <w:t xml:space="preserve"> </w:t>
      </w:r>
      <w:r>
        <w:t>claimed.</w:t>
      </w:r>
    </w:p>
    <w:p w14:paraId="2A78FB6A" w14:textId="77777777" w:rsidR="00EA5D45" w:rsidRDefault="00EA5D45" w:rsidP="000B5A43">
      <w:pPr>
        <w:pStyle w:val="Body"/>
      </w:pPr>
      <w:r>
        <w:t>Also, include as distributions in this</w:t>
      </w:r>
      <w:r>
        <w:rPr>
          <w:spacing w:val="1"/>
        </w:rPr>
        <w:t xml:space="preserve"> </w:t>
      </w:r>
      <w:r>
        <w:t>part any reportable payments to the</w:t>
      </w:r>
      <w:r>
        <w:rPr>
          <w:spacing w:val="1"/>
        </w:rPr>
        <w:t xml:space="preserve"> </w:t>
      </w:r>
      <w:r>
        <w:t xml:space="preserve">surviving spouse from </w:t>
      </w:r>
      <w:proofErr w:type="spellStart"/>
      <w:r>
        <w:t>nonassignable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annuities and other arrangements </w:t>
      </w:r>
      <w:r>
        <w:t>when</w:t>
      </w:r>
      <w:r>
        <w:rPr>
          <w:spacing w:val="-5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executor</w:t>
      </w:r>
      <w:r>
        <w:rPr>
          <w:spacing w:val="-10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filed</w:t>
      </w:r>
      <w:r>
        <w:rPr>
          <w:spacing w:val="-11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estate</w:t>
      </w:r>
      <w:r>
        <w:rPr>
          <w:spacing w:val="-10"/>
        </w:rPr>
        <w:t xml:space="preserve"> </w:t>
      </w:r>
      <w:r>
        <w:t>tax</w:t>
      </w:r>
      <w:r>
        <w:rPr>
          <w:spacing w:val="-50"/>
        </w:rPr>
        <w:t xml:space="preserve"> </w:t>
      </w:r>
      <w:r>
        <w:t>return for the decedent's estate an</w:t>
      </w:r>
      <w:r>
        <w:rPr>
          <w:spacing w:val="1"/>
        </w:rPr>
        <w:t xml:space="preserve"> </w:t>
      </w:r>
      <w:r>
        <w:t>agreement to pay section 2056A estate</w:t>
      </w:r>
      <w:r>
        <w:rPr>
          <w:spacing w:val="-50"/>
        </w:rPr>
        <w:t xml:space="preserve"> </w:t>
      </w:r>
      <w:r>
        <w:t>tax on such distributions. For details,</w:t>
      </w:r>
      <w:r>
        <w:rPr>
          <w:spacing w:val="1"/>
        </w:rPr>
        <w:t xml:space="preserve"> </w:t>
      </w:r>
      <w:r>
        <w:t>see</w:t>
      </w:r>
      <w:r>
        <w:rPr>
          <w:spacing w:val="-10"/>
        </w:rPr>
        <w:t xml:space="preserve"> </w:t>
      </w:r>
      <w:r>
        <w:t>Regulations</w:t>
      </w:r>
      <w:r>
        <w:rPr>
          <w:spacing w:val="-9"/>
        </w:rPr>
        <w:t xml:space="preserve"> </w:t>
      </w:r>
      <w:r>
        <w:t>section</w:t>
      </w:r>
      <w:r>
        <w:rPr>
          <w:spacing w:val="-9"/>
        </w:rPr>
        <w:t xml:space="preserve"> </w:t>
      </w:r>
      <w:r>
        <w:t>20.2056A-4(c).</w:t>
      </w:r>
    </w:p>
    <w:p w14:paraId="7E51E364" w14:textId="77777777" w:rsidR="00EA5D45" w:rsidRDefault="00EA5D45" w:rsidP="000B5A43">
      <w:pPr>
        <w:pStyle w:val="Body"/>
      </w:pPr>
      <w:r>
        <w:rPr>
          <w:rFonts w:ascii="Arial"/>
          <w:b/>
        </w:rPr>
        <w:lastRenderedPageBreak/>
        <w:t>Column A. Date of distribution.</w:t>
      </w:r>
      <w:r>
        <w:rPr>
          <w:rFonts w:ascii="Arial"/>
          <w:b/>
          <w:spacing w:val="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distribution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 title to the distributed property</w:t>
      </w:r>
      <w:r>
        <w:rPr>
          <w:spacing w:val="1"/>
        </w:rPr>
        <w:t xml:space="preserve"> </w:t>
      </w:r>
      <w:r>
        <w:t>passed</w:t>
      </w:r>
      <w:r>
        <w:rPr>
          <w:spacing w:val="-1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trustee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surviving</w:t>
      </w:r>
      <w:r>
        <w:rPr>
          <w:spacing w:val="-49"/>
        </w:rPr>
        <w:t xml:space="preserve"> </w:t>
      </w:r>
      <w:r>
        <w:t>spouse.</w:t>
      </w:r>
    </w:p>
    <w:p w14:paraId="268D78BD" w14:textId="77777777" w:rsidR="00EA5D45" w:rsidRDefault="00EA5D45" w:rsidP="000B5A43">
      <w:pPr>
        <w:pStyle w:val="Body"/>
      </w:pPr>
      <w:r>
        <w:rPr>
          <w:rFonts w:ascii="Arial"/>
          <w:b/>
        </w:rPr>
        <w:t xml:space="preserve">Column B. Description. </w:t>
      </w:r>
      <w:r>
        <w:t>Include in the</w:t>
      </w:r>
      <w:r>
        <w:rPr>
          <w:spacing w:val="-50"/>
        </w:rPr>
        <w:t xml:space="preserve"> </w:t>
      </w:r>
      <w:r>
        <w:t>description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name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individual(s)</w:t>
      </w:r>
      <w:r>
        <w:rPr>
          <w:spacing w:val="-5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whom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distribution</w:t>
      </w:r>
      <w:r>
        <w:rPr>
          <w:spacing w:val="-8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made.</w:t>
      </w:r>
    </w:p>
    <w:p w14:paraId="53C9B9DC" w14:textId="055AC700" w:rsidR="00EA5D45" w:rsidRDefault="00EA5D45" w:rsidP="000B5A43">
      <w:pPr>
        <w:pStyle w:val="Body"/>
      </w:pPr>
      <w:r>
        <w:rPr>
          <w:rFonts w:ascii="Arial"/>
          <w:b/>
          <w:i/>
        </w:rPr>
        <w:t>Real estate.</w:t>
      </w:r>
      <w:r>
        <w:rPr>
          <w:rFonts w:ascii="Arial"/>
          <w:b/>
          <w:i/>
          <w:spacing w:val="52"/>
        </w:rPr>
        <w:t xml:space="preserve"> </w:t>
      </w:r>
      <w:r>
        <w:t>Describe the real</w:t>
      </w:r>
      <w:r>
        <w:rPr>
          <w:spacing w:val="1"/>
        </w:rPr>
        <w:t xml:space="preserve"> </w:t>
      </w:r>
      <w:r>
        <w:t>estate in enough detail so that the IRS</w:t>
      </w:r>
      <w:r>
        <w:rPr>
          <w:spacing w:val="1"/>
        </w:rPr>
        <w:t xml:space="preserve"> </w:t>
      </w:r>
      <w:r>
        <w:t>can easily locate it for inspection and</w:t>
      </w:r>
      <w:r>
        <w:rPr>
          <w:spacing w:val="1"/>
        </w:rPr>
        <w:t xml:space="preserve"> </w:t>
      </w:r>
      <w:r>
        <w:t>valuation.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each</w:t>
      </w:r>
      <w:r>
        <w:rPr>
          <w:spacing w:val="-12"/>
        </w:rPr>
        <w:t xml:space="preserve"> </w:t>
      </w:r>
      <w:r>
        <w:t>parcel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real</w:t>
      </w:r>
      <w:r>
        <w:rPr>
          <w:spacing w:val="-12"/>
        </w:rPr>
        <w:t xml:space="preserve"> </w:t>
      </w:r>
      <w:r>
        <w:t>estate,</w:t>
      </w:r>
      <w:r w:rsidR="000B5A43">
        <w:t xml:space="preserve"> </w:t>
      </w:r>
      <w:r>
        <w:t>report the location and, if the parcel is</w:t>
      </w:r>
      <w:r>
        <w:rPr>
          <w:spacing w:val="1"/>
        </w:rPr>
        <w:t xml:space="preserve"> </w:t>
      </w:r>
      <w:r>
        <w:t>improved, describe the improvements.</w:t>
      </w:r>
      <w:r>
        <w:rPr>
          <w:spacing w:val="-50"/>
        </w:rPr>
        <w:t xml:space="preserve"> </w:t>
      </w:r>
      <w:r>
        <w:t>For city or town property, report the</w:t>
      </w:r>
      <w:r>
        <w:rPr>
          <w:spacing w:val="1"/>
        </w:rPr>
        <w:t xml:space="preserve"> </w:t>
      </w:r>
      <w:r>
        <w:t>street</w:t>
      </w:r>
      <w:r>
        <w:rPr>
          <w:spacing w:val="-9"/>
        </w:rPr>
        <w:t xml:space="preserve"> </w:t>
      </w:r>
      <w:r>
        <w:t>number,</w:t>
      </w:r>
      <w:r>
        <w:rPr>
          <w:spacing w:val="-8"/>
        </w:rPr>
        <w:t xml:space="preserve"> </w:t>
      </w:r>
      <w:r>
        <w:t>ward,</w:t>
      </w:r>
      <w:r>
        <w:rPr>
          <w:spacing w:val="-8"/>
        </w:rPr>
        <w:t xml:space="preserve"> </w:t>
      </w:r>
      <w:r>
        <w:t>subdivision,</w:t>
      </w:r>
      <w:r>
        <w:rPr>
          <w:spacing w:val="-8"/>
        </w:rPr>
        <w:t xml:space="preserve"> </w:t>
      </w:r>
      <w:proofErr w:type="gramStart"/>
      <w:r>
        <w:t>block</w:t>
      </w:r>
      <w:proofErr w:type="gramEnd"/>
      <w:r>
        <w:rPr>
          <w:spacing w:val="-50"/>
        </w:rPr>
        <w:t xml:space="preserve"> </w:t>
      </w:r>
      <w:r>
        <w:t>and lot, etc. For rural property, report</w:t>
      </w:r>
      <w:r>
        <w:rPr>
          <w:spacing w:val="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township,</w:t>
      </w:r>
      <w:r>
        <w:rPr>
          <w:spacing w:val="-9"/>
        </w:rPr>
        <w:t xml:space="preserve"> </w:t>
      </w:r>
      <w:r>
        <w:t>range,</w:t>
      </w:r>
      <w:r>
        <w:rPr>
          <w:spacing w:val="-9"/>
        </w:rPr>
        <w:t xml:space="preserve"> </w:t>
      </w:r>
      <w:r>
        <w:t>landmarks,</w:t>
      </w:r>
      <w:r>
        <w:rPr>
          <w:spacing w:val="-9"/>
        </w:rPr>
        <w:t xml:space="preserve"> </w:t>
      </w:r>
      <w:r>
        <w:t>etc.</w:t>
      </w:r>
    </w:p>
    <w:p w14:paraId="7CEC222E" w14:textId="77777777" w:rsidR="00EA5D45" w:rsidRDefault="00EA5D45" w:rsidP="00511053">
      <w:pPr>
        <w:pStyle w:val="Bullets"/>
        <w:numPr>
          <w:ilvl w:val="0"/>
          <w:numId w:val="0"/>
        </w:numPr>
        <w:ind w:left="720"/>
      </w:pPr>
      <w:r>
        <w:rPr>
          <w:rFonts w:ascii="Arial"/>
          <w:b/>
          <w:i/>
        </w:rPr>
        <w:t>Stocks.</w:t>
      </w:r>
      <w:r>
        <w:rPr>
          <w:rFonts w:ascii="Arial"/>
          <w:b/>
          <w:i/>
          <w:spacing w:val="3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stocks,</w:t>
      </w:r>
      <w:r>
        <w:rPr>
          <w:spacing w:val="-9"/>
        </w:rPr>
        <w:t xml:space="preserve"> </w:t>
      </w:r>
      <w:r>
        <w:t>give:</w:t>
      </w:r>
    </w:p>
    <w:p w14:paraId="09E8492F" w14:textId="77777777" w:rsidR="00EA5D45" w:rsidRDefault="00EA5D45" w:rsidP="00511053">
      <w:pPr>
        <w:pStyle w:val="Bullets"/>
        <w:ind w:left="1440" w:hanging="1080"/>
      </w:pPr>
      <w:r>
        <w:t>Number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proofErr w:type="gramStart"/>
      <w:r>
        <w:t>shares;</w:t>
      </w:r>
      <w:proofErr w:type="gramEnd"/>
    </w:p>
    <w:p w14:paraId="2F4C36F7" w14:textId="77777777" w:rsidR="00EA5D45" w:rsidRDefault="00EA5D45" w:rsidP="00511053">
      <w:pPr>
        <w:pStyle w:val="Bullets"/>
        <w:ind w:left="1440" w:hanging="1080"/>
      </w:pPr>
      <w:r>
        <w:t>Whether</w:t>
      </w:r>
      <w:r>
        <w:rPr>
          <w:spacing w:val="-10"/>
        </w:rPr>
        <w:t xml:space="preserve"> </w:t>
      </w:r>
      <w:r>
        <w:t>common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proofErr w:type="gramStart"/>
      <w:r>
        <w:t>preferred;</w:t>
      </w:r>
      <w:proofErr w:type="gramEnd"/>
    </w:p>
    <w:p w14:paraId="19E55FA0" w14:textId="77777777" w:rsidR="00EA5D45" w:rsidRDefault="00EA5D45" w:rsidP="00511053">
      <w:pPr>
        <w:pStyle w:val="Bullets"/>
        <w:ind w:left="1440" w:hanging="1080"/>
      </w:pPr>
      <w:proofErr w:type="gramStart"/>
      <w:r>
        <w:t>Issue;</w:t>
      </w:r>
      <w:proofErr w:type="gramEnd"/>
    </w:p>
    <w:p w14:paraId="0F9231F4" w14:textId="77777777" w:rsidR="00EA5D45" w:rsidRDefault="00EA5D45" w:rsidP="00511053">
      <w:pPr>
        <w:pStyle w:val="Bullets"/>
        <w:ind w:left="1440" w:hanging="1080"/>
      </w:pPr>
      <w:r>
        <w:t>Par</w:t>
      </w:r>
      <w:r>
        <w:rPr>
          <w:spacing w:val="-13"/>
        </w:rPr>
        <w:t xml:space="preserve"> </w:t>
      </w:r>
      <w:r>
        <w:t>value,</w:t>
      </w:r>
      <w:r>
        <w:rPr>
          <w:spacing w:val="-12"/>
        </w:rPr>
        <w:t xml:space="preserve"> </w:t>
      </w:r>
      <w:r>
        <w:t>where</w:t>
      </w:r>
      <w:r>
        <w:rPr>
          <w:spacing w:val="-12"/>
        </w:rPr>
        <w:t xml:space="preserve"> </w:t>
      </w:r>
      <w:r>
        <w:t>needed</w:t>
      </w:r>
      <w:r>
        <w:rPr>
          <w:spacing w:val="-12"/>
        </w:rPr>
        <w:t xml:space="preserve"> </w:t>
      </w:r>
      <w:r>
        <w:t>for</w:t>
      </w:r>
      <w:r>
        <w:rPr>
          <w:spacing w:val="-50"/>
        </w:rPr>
        <w:t xml:space="preserve"> </w:t>
      </w:r>
      <w:proofErr w:type="gramStart"/>
      <w:r>
        <w:t>valuation;</w:t>
      </w:r>
      <w:proofErr w:type="gramEnd"/>
    </w:p>
    <w:p w14:paraId="76931349" w14:textId="77777777" w:rsidR="00EA5D45" w:rsidRDefault="00EA5D45" w:rsidP="00511053">
      <w:pPr>
        <w:pStyle w:val="Bullets"/>
        <w:ind w:left="1440" w:hanging="1080"/>
      </w:pPr>
      <w:r>
        <w:t>Price</w:t>
      </w:r>
      <w:r>
        <w:rPr>
          <w:spacing w:val="-13"/>
        </w:rPr>
        <w:t xml:space="preserve"> </w:t>
      </w:r>
      <w:r>
        <w:t>per</w:t>
      </w:r>
      <w:r>
        <w:rPr>
          <w:spacing w:val="-13"/>
        </w:rPr>
        <w:t xml:space="preserve"> </w:t>
      </w:r>
      <w:proofErr w:type="gramStart"/>
      <w:r>
        <w:t>share;</w:t>
      </w:r>
      <w:proofErr w:type="gramEnd"/>
    </w:p>
    <w:p w14:paraId="0357D9D3" w14:textId="77777777" w:rsidR="00EA5D45" w:rsidRDefault="00EA5D45" w:rsidP="00511053">
      <w:pPr>
        <w:pStyle w:val="Bullets"/>
        <w:ind w:left="1440" w:hanging="1080"/>
      </w:pPr>
      <w:r>
        <w:lastRenderedPageBreak/>
        <w:t>Exact</w:t>
      </w:r>
      <w:r>
        <w:rPr>
          <w:spacing w:val="-9"/>
        </w:rPr>
        <w:t xml:space="preserve"> </w:t>
      </w:r>
      <w:r>
        <w:t>name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proofErr w:type="gramStart"/>
      <w:r>
        <w:t>corporation;</w:t>
      </w:r>
      <w:proofErr w:type="gramEnd"/>
    </w:p>
    <w:p w14:paraId="5C4C2255" w14:textId="77777777" w:rsidR="00EA5D45" w:rsidRDefault="00EA5D45" w:rsidP="00511053">
      <w:pPr>
        <w:pStyle w:val="Bullets"/>
        <w:ind w:left="1440" w:hanging="1080"/>
      </w:pPr>
      <w:r>
        <w:t>Principal exchange upon which</w:t>
      </w:r>
      <w:r>
        <w:rPr>
          <w:spacing w:val="1"/>
        </w:rPr>
        <w:t xml:space="preserve"> </w:t>
      </w:r>
      <w:r>
        <w:t>sold,</w:t>
      </w:r>
      <w:r>
        <w:rPr>
          <w:spacing w:val="-10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t>listed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exchange;</w:t>
      </w:r>
      <w:r>
        <w:rPr>
          <w:spacing w:val="-10"/>
        </w:rPr>
        <w:t xml:space="preserve"> </w:t>
      </w:r>
      <w:r>
        <w:t>and</w:t>
      </w:r>
    </w:p>
    <w:p w14:paraId="6FCDF6EF" w14:textId="77777777" w:rsidR="00EA5D45" w:rsidRDefault="00EA5D45" w:rsidP="00511053">
      <w:pPr>
        <w:pStyle w:val="Bullets"/>
        <w:ind w:left="1440" w:hanging="1080"/>
      </w:pPr>
      <w:r>
        <w:t>CUSIP</w:t>
      </w:r>
      <w:r>
        <w:rPr>
          <w:spacing w:val="-10"/>
        </w:rPr>
        <w:t xml:space="preserve"> </w:t>
      </w:r>
      <w:r>
        <w:t>number</w:t>
      </w:r>
      <w:r>
        <w:rPr>
          <w:spacing w:val="-10"/>
        </w:rPr>
        <w:t xml:space="preserve"> </w:t>
      </w:r>
      <w:r>
        <w:t>(defined</w:t>
      </w:r>
      <w:r>
        <w:rPr>
          <w:spacing w:val="-10"/>
        </w:rPr>
        <w:t xml:space="preserve"> </w:t>
      </w:r>
      <w:r>
        <w:t>below).</w:t>
      </w:r>
    </w:p>
    <w:p w14:paraId="4B8729C8" w14:textId="77777777" w:rsidR="00EA5D45" w:rsidRDefault="00EA5D45" w:rsidP="00511053">
      <w:pPr>
        <w:pStyle w:val="Body"/>
      </w:pPr>
      <w:r>
        <w:t>If the stock is unlisted, show the</w:t>
      </w:r>
      <w:r>
        <w:rPr>
          <w:spacing w:val="1"/>
        </w:rPr>
        <w:t xml:space="preserve"> </w:t>
      </w:r>
      <w:r>
        <w:t>company's</w:t>
      </w:r>
      <w:r>
        <w:rPr>
          <w:spacing w:val="-9"/>
        </w:rPr>
        <w:t xml:space="preserve"> </w:t>
      </w:r>
      <w:r>
        <w:t>principal</w:t>
      </w:r>
      <w:r>
        <w:rPr>
          <w:spacing w:val="-8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office.</w:t>
      </w:r>
    </w:p>
    <w:p w14:paraId="1B5ABA58" w14:textId="77777777" w:rsidR="00EA5D45" w:rsidRDefault="00EA5D45" w:rsidP="00511053">
      <w:pPr>
        <w:pStyle w:val="Bullets"/>
        <w:numPr>
          <w:ilvl w:val="0"/>
          <w:numId w:val="0"/>
        </w:numPr>
        <w:ind w:left="720"/>
      </w:pPr>
      <w:r>
        <w:rPr>
          <w:rFonts w:ascii="Arial"/>
          <w:b/>
          <w:i/>
        </w:rPr>
        <w:t>Bonds.</w:t>
      </w:r>
      <w:r>
        <w:rPr>
          <w:rFonts w:ascii="Arial"/>
          <w:b/>
          <w:i/>
          <w:spacing w:val="3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bonds,</w:t>
      </w:r>
      <w:r>
        <w:rPr>
          <w:spacing w:val="-9"/>
        </w:rPr>
        <w:t xml:space="preserve"> </w:t>
      </w:r>
      <w:r>
        <w:t>give:</w:t>
      </w:r>
    </w:p>
    <w:p w14:paraId="02AB8FE6" w14:textId="77777777" w:rsidR="00EA5D45" w:rsidRDefault="00EA5D45" w:rsidP="00511053">
      <w:pPr>
        <w:pStyle w:val="Bullets"/>
        <w:ind w:left="1440" w:hanging="1080"/>
      </w:pPr>
      <w:r>
        <w:t>Quantity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proofErr w:type="gramStart"/>
      <w:r>
        <w:t>denomination;</w:t>
      </w:r>
      <w:proofErr w:type="gramEnd"/>
    </w:p>
    <w:p w14:paraId="0ABC1A70" w14:textId="77777777" w:rsidR="00EA5D45" w:rsidRDefault="00EA5D45" w:rsidP="00511053">
      <w:pPr>
        <w:pStyle w:val="Bullets"/>
        <w:ind w:left="1440" w:hanging="1080"/>
      </w:pPr>
      <w:r>
        <w:t>Name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proofErr w:type="gramStart"/>
      <w:r>
        <w:t>obligor;</w:t>
      </w:r>
      <w:proofErr w:type="gramEnd"/>
    </w:p>
    <w:p w14:paraId="6D4EF0C9" w14:textId="77777777" w:rsidR="00EA5D45" w:rsidRDefault="00EA5D45" w:rsidP="00511053">
      <w:pPr>
        <w:pStyle w:val="Bullets"/>
        <w:ind w:left="1440" w:hanging="1080"/>
      </w:pPr>
      <w:r>
        <w:rPr>
          <w:spacing w:val="-1"/>
        </w:rPr>
        <w:t>Date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proofErr w:type="gramStart"/>
      <w:r>
        <w:rPr>
          <w:spacing w:val="-1"/>
        </w:rPr>
        <w:t>maturity;</w:t>
      </w:r>
      <w:proofErr w:type="gramEnd"/>
    </w:p>
    <w:p w14:paraId="08784567" w14:textId="77777777" w:rsidR="00EA5D45" w:rsidRDefault="00EA5D45" w:rsidP="00511053">
      <w:pPr>
        <w:pStyle w:val="Bullets"/>
        <w:ind w:left="1440" w:hanging="1080"/>
      </w:pPr>
      <w:r>
        <w:t>Interest</w:t>
      </w:r>
      <w:r>
        <w:rPr>
          <w:spacing w:val="-12"/>
        </w:rPr>
        <w:t xml:space="preserve"> </w:t>
      </w:r>
      <w:proofErr w:type="gramStart"/>
      <w:r>
        <w:t>rate;</w:t>
      </w:r>
      <w:proofErr w:type="gramEnd"/>
    </w:p>
    <w:p w14:paraId="090B2476" w14:textId="77777777" w:rsidR="00EA5D45" w:rsidRDefault="00EA5D45" w:rsidP="00511053">
      <w:pPr>
        <w:pStyle w:val="Bullets"/>
        <w:ind w:left="1440" w:hanging="1080"/>
      </w:pPr>
      <w:r>
        <w:t>Interest</w:t>
      </w:r>
      <w:r>
        <w:rPr>
          <w:spacing w:val="-9"/>
        </w:rPr>
        <w:t xml:space="preserve"> </w:t>
      </w:r>
      <w:r>
        <w:t>due</w:t>
      </w:r>
      <w:r>
        <w:rPr>
          <w:spacing w:val="-9"/>
        </w:rPr>
        <w:t xml:space="preserve"> </w:t>
      </w:r>
      <w:proofErr w:type="gramStart"/>
      <w:r>
        <w:t>date;</w:t>
      </w:r>
      <w:proofErr w:type="gramEnd"/>
    </w:p>
    <w:p w14:paraId="0B828482" w14:textId="77777777" w:rsidR="00EA5D45" w:rsidRDefault="00EA5D45" w:rsidP="00511053">
      <w:pPr>
        <w:pStyle w:val="Bullets"/>
        <w:ind w:left="1440" w:hanging="1080"/>
      </w:pPr>
      <w:r>
        <w:t>Principal</w:t>
      </w:r>
      <w:r>
        <w:rPr>
          <w:spacing w:val="-13"/>
        </w:rPr>
        <w:t xml:space="preserve"> </w:t>
      </w:r>
      <w:r>
        <w:t>exchange,</w:t>
      </w:r>
      <w:r>
        <w:rPr>
          <w:spacing w:val="-13"/>
        </w:rPr>
        <w:t xml:space="preserve"> </w:t>
      </w:r>
      <w:r>
        <w:t>if</w:t>
      </w:r>
      <w:r>
        <w:rPr>
          <w:spacing w:val="-13"/>
        </w:rPr>
        <w:t xml:space="preserve"> </w:t>
      </w:r>
      <w:r>
        <w:t>listed</w:t>
      </w:r>
      <w:r>
        <w:rPr>
          <w:spacing w:val="-12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an</w:t>
      </w:r>
      <w:r>
        <w:rPr>
          <w:spacing w:val="-50"/>
        </w:rPr>
        <w:t xml:space="preserve"> </w:t>
      </w:r>
      <w:r>
        <w:t>exchange;</w:t>
      </w:r>
      <w:r>
        <w:rPr>
          <w:spacing w:val="-8"/>
        </w:rPr>
        <w:t xml:space="preserve"> </w:t>
      </w:r>
      <w:r>
        <w:t>and</w:t>
      </w:r>
    </w:p>
    <w:p w14:paraId="29222733" w14:textId="77777777" w:rsidR="00EA5D45" w:rsidRDefault="00EA5D45" w:rsidP="00511053">
      <w:pPr>
        <w:pStyle w:val="Bullets"/>
        <w:ind w:left="1440" w:hanging="1080"/>
      </w:pPr>
      <w:r>
        <w:rPr>
          <w:w w:val="95"/>
        </w:rPr>
        <w:t>CUSIP</w:t>
      </w:r>
      <w:r>
        <w:rPr>
          <w:spacing w:val="42"/>
          <w:w w:val="95"/>
        </w:rPr>
        <w:t xml:space="preserve"> </w:t>
      </w:r>
      <w:r>
        <w:rPr>
          <w:w w:val="95"/>
        </w:rPr>
        <w:t>number.</w:t>
      </w:r>
    </w:p>
    <w:p w14:paraId="1E469D4E" w14:textId="77777777" w:rsidR="00EA5D45" w:rsidRDefault="00EA5D45" w:rsidP="00511053">
      <w:pPr>
        <w:pStyle w:val="Body"/>
      </w:pPr>
      <w:r>
        <w:t>If the bond is unlisted, show the</w:t>
      </w:r>
      <w:r>
        <w:rPr>
          <w:spacing w:val="1"/>
        </w:rPr>
        <w:t xml:space="preserve"> </w:t>
      </w:r>
      <w:r>
        <w:t>company's</w:t>
      </w:r>
      <w:r>
        <w:rPr>
          <w:spacing w:val="-9"/>
        </w:rPr>
        <w:t xml:space="preserve"> </w:t>
      </w:r>
      <w:r>
        <w:t>principal</w:t>
      </w:r>
      <w:r>
        <w:rPr>
          <w:spacing w:val="-8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office.</w:t>
      </w:r>
    </w:p>
    <w:p w14:paraId="160D81A5" w14:textId="77777777" w:rsidR="00EA5D45" w:rsidRDefault="00EA5D45" w:rsidP="00511053">
      <w:pPr>
        <w:pStyle w:val="Body"/>
      </w:pPr>
      <w:r>
        <w:rPr>
          <w:rFonts w:ascii="Arial"/>
          <w:b/>
          <w:i/>
        </w:rPr>
        <w:t>CUSIP number.</w:t>
      </w:r>
      <w:r>
        <w:rPr>
          <w:rFonts w:ascii="Arial"/>
          <w:b/>
          <w:i/>
          <w:spacing w:val="1"/>
        </w:rPr>
        <w:t xml:space="preserve"> </w:t>
      </w:r>
      <w:r>
        <w:t>The CUSIP</w:t>
      </w:r>
      <w:r>
        <w:rPr>
          <w:spacing w:val="1"/>
        </w:rPr>
        <w:t xml:space="preserve"> </w:t>
      </w:r>
      <w:r>
        <w:t>(Committee on Uniform Security</w:t>
      </w:r>
      <w:r>
        <w:rPr>
          <w:spacing w:val="1"/>
        </w:rPr>
        <w:t xml:space="preserve"> </w:t>
      </w:r>
      <w:r>
        <w:t>Identification Procedure) number is a</w:t>
      </w:r>
      <w:r>
        <w:rPr>
          <w:spacing w:val="1"/>
        </w:rPr>
        <w:t xml:space="preserve"> </w:t>
      </w:r>
      <w:r>
        <w:t>nine-digit</w:t>
      </w:r>
      <w:r>
        <w:rPr>
          <w:spacing w:val="-10"/>
        </w:rPr>
        <w:t xml:space="preserve"> </w:t>
      </w:r>
      <w:r>
        <w:t>number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lastRenderedPageBreak/>
        <w:t>assigned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all</w:t>
      </w:r>
      <w:r>
        <w:rPr>
          <w:spacing w:val="-50"/>
        </w:rPr>
        <w:t xml:space="preserve"> </w:t>
      </w:r>
      <w:r>
        <w:t>stocks and bonds traded on major</w:t>
      </w:r>
      <w:r>
        <w:rPr>
          <w:spacing w:val="1"/>
        </w:rPr>
        <w:t xml:space="preserve"> </w:t>
      </w:r>
      <w:r>
        <w:t>exchanges and many unlisted</w:t>
      </w:r>
      <w:r>
        <w:rPr>
          <w:spacing w:val="1"/>
        </w:rPr>
        <w:t xml:space="preserve"> </w:t>
      </w:r>
      <w:r>
        <w:t>securities. Usually, the CUSIP number</w:t>
      </w:r>
      <w:r>
        <w:rPr>
          <w:spacing w:val="-50"/>
        </w:rPr>
        <w:t xml:space="preserve"> </w:t>
      </w:r>
      <w:r>
        <w:t>is printed on the face of the stock</w:t>
      </w:r>
      <w:r>
        <w:rPr>
          <w:spacing w:val="1"/>
        </w:rPr>
        <w:t xml:space="preserve"> </w:t>
      </w:r>
      <w:r>
        <w:t>certificate. If the CUSIP number is not</w:t>
      </w:r>
      <w:r>
        <w:rPr>
          <w:spacing w:val="1"/>
        </w:rPr>
        <w:t xml:space="preserve"> </w:t>
      </w:r>
      <w:r>
        <w:t>printed on the certificate, it may be</w:t>
      </w:r>
      <w:r>
        <w:rPr>
          <w:spacing w:val="1"/>
        </w:rPr>
        <w:t xml:space="preserve"> </w:t>
      </w:r>
      <w:r>
        <w:t>obtained through the company's</w:t>
      </w:r>
      <w:r>
        <w:rPr>
          <w:spacing w:val="1"/>
        </w:rPr>
        <w:t xml:space="preserve"> </w:t>
      </w:r>
      <w:r>
        <w:t>transfer</w:t>
      </w:r>
      <w:r>
        <w:rPr>
          <w:spacing w:val="-8"/>
        </w:rPr>
        <w:t xml:space="preserve"> </w:t>
      </w:r>
      <w:r>
        <w:t>agent.</w:t>
      </w:r>
    </w:p>
    <w:p w14:paraId="1F335549" w14:textId="77777777" w:rsidR="00EA5D45" w:rsidRDefault="00EA5D45" w:rsidP="00511053">
      <w:pPr>
        <w:pStyle w:val="Body"/>
      </w:pPr>
      <w:r>
        <w:rPr>
          <w:rFonts w:ascii="Arial"/>
          <w:b/>
          <w:i/>
        </w:rPr>
        <w:t>Other personal property.</w:t>
      </w:r>
      <w:r>
        <w:rPr>
          <w:rFonts w:ascii="Arial"/>
          <w:b/>
          <w:i/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personal property distributed must be</w:t>
      </w:r>
      <w:r>
        <w:rPr>
          <w:spacing w:val="1"/>
        </w:rPr>
        <w:t xml:space="preserve"> </w:t>
      </w:r>
      <w:r>
        <w:t>described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enough</w:t>
      </w:r>
      <w:r>
        <w:rPr>
          <w:spacing w:val="-10"/>
        </w:rPr>
        <w:t xml:space="preserve"> </w:t>
      </w:r>
      <w:r>
        <w:t>detail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value</w:t>
      </w:r>
      <w:r>
        <w:rPr>
          <w:spacing w:val="-49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ascertained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IRS.</w:t>
      </w:r>
    </w:p>
    <w:p w14:paraId="0F5B89CB" w14:textId="77777777" w:rsidR="00EA5D45" w:rsidRDefault="00EA5D45" w:rsidP="00511053">
      <w:pPr>
        <w:pStyle w:val="Body"/>
      </w:pPr>
      <w:r>
        <w:rPr>
          <w:rFonts w:ascii="Arial"/>
          <w:b/>
        </w:rPr>
        <w:t>Column C. Value.</w:t>
      </w:r>
      <w:r>
        <w:rPr>
          <w:rFonts w:ascii="Arial"/>
          <w:b/>
          <w:spacing w:val="1"/>
        </w:rPr>
        <w:t xml:space="preserve"> </w:t>
      </w:r>
      <w:r>
        <w:t>The value of a</w:t>
      </w:r>
      <w:r>
        <w:rPr>
          <w:spacing w:val="1"/>
        </w:rPr>
        <w:t xml:space="preserve"> </w:t>
      </w:r>
      <w:r>
        <w:t>distribution is its FMV on the date of</w:t>
      </w:r>
      <w:r>
        <w:rPr>
          <w:spacing w:val="1"/>
        </w:rPr>
        <w:t xml:space="preserve"> </w:t>
      </w:r>
      <w:r>
        <w:t>distribution. FMV is the price at which</w:t>
      </w:r>
      <w:r>
        <w:rPr>
          <w:spacing w:val="1"/>
        </w:rPr>
        <w:t xml:space="preserve"> </w:t>
      </w:r>
      <w:r>
        <w:t>the property would change hands</w:t>
      </w:r>
      <w:r>
        <w:rPr>
          <w:spacing w:val="1"/>
        </w:rPr>
        <w:t xml:space="preserve"> </w:t>
      </w:r>
      <w:r>
        <w:t>between a willing buyer and a willing</w:t>
      </w:r>
      <w:r>
        <w:rPr>
          <w:spacing w:val="1"/>
        </w:rPr>
        <w:t xml:space="preserve"> </w:t>
      </w:r>
      <w:r>
        <w:t>seller, when neither is forced to buy or</w:t>
      </w:r>
      <w:r>
        <w:rPr>
          <w:spacing w:val="1"/>
        </w:rPr>
        <w:t xml:space="preserve"> </w:t>
      </w:r>
      <w:r>
        <w:t>to sell, and both have reasonable</w:t>
      </w:r>
      <w:r>
        <w:rPr>
          <w:spacing w:val="1"/>
        </w:rPr>
        <w:t xml:space="preserve"> </w:t>
      </w:r>
      <w:r>
        <w:t>knowledge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relevant</w:t>
      </w:r>
      <w:r>
        <w:rPr>
          <w:spacing w:val="-9"/>
        </w:rPr>
        <w:t xml:space="preserve"> </w:t>
      </w:r>
      <w:r>
        <w:t>facts.</w:t>
      </w:r>
      <w:r>
        <w:rPr>
          <w:spacing w:val="-8"/>
        </w:rPr>
        <w:t xml:space="preserve"> </w:t>
      </w:r>
      <w:r>
        <w:t>FMV</w:t>
      </w:r>
      <w:r>
        <w:rPr>
          <w:spacing w:val="-50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determined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forced</w:t>
      </w:r>
      <w:r>
        <w:rPr>
          <w:spacing w:val="-7"/>
        </w:rPr>
        <w:t xml:space="preserve"> </w:t>
      </w:r>
      <w:r>
        <w:t>sale</w:t>
      </w:r>
      <w:r>
        <w:rPr>
          <w:spacing w:val="-50"/>
        </w:rPr>
        <w:t xml:space="preserve"> </w:t>
      </w:r>
      <w:r>
        <w:t>price,</w:t>
      </w:r>
      <w:r>
        <w:rPr>
          <w:spacing w:val="-9"/>
        </w:rPr>
        <w:t xml:space="preserve"> </w:t>
      </w:r>
      <w:r>
        <w:t>nor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sale</w:t>
      </w:r>
      <w:r>
        <w:rPr>
          <w:spacing w:val="-8"/>
        </w:rPr>
        <w:t xml:space="preserve"> </w:t>
      </w:r>
      <w:r>
        <w:t>price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item</w:t>
      </w:r>
      <w:r>
        <w:rPr>
          <w:spacing w:val="-8"/>
        </w:rPr>
        <w:t xml:space="preserve"> </w:t>
      </w:r>
      <w:r>
        <w:t>in</w:t>
      </w:r>
      <w:r>
        <w:rPr>
          <w:spacing w:val="-50"/>
        </w:rPr>
        <w:t xml:space="preserve"> </w:t>
      </w:r>
      <w:r>
        <w:t>a market other than that in which the</w:t>
      </w:r>
      <w:r>
        <w:rPr>
          <w:spacing w:val="1"/>
        </w:rPr>
        <w:t xml:space="preserve"> </w:t>
      </w:r>
      <w:r>
        <w:t xml:space="preserve">item is </w:t>
      </w:r>
      <w:proofErr w:type="gramStart"/>
      <w:r>
        <w:t>most commonly sold</w:t>
      </w:r>
      <w:proofErr w:type="gramEnd"/>
      <w:r>
        <w:t xml:space="preserve"> to the</w:t>
      </w:r>
      <w:r>
        <w:rPr>
          <w:spacing w:val="1"/>
        </w:rPr>
        <w:t xml:space="preserve"> </w:t>
      </w:r>
      <w:r>
        <w:t>public. The location of the item must be</w:t>
      </w:r>
      <w:r>
        <w:rPr>
          <w:spacing w:val="-50"/>
        </w:rPr>
        <w:t xml:space="preserve"> </w:t>
      </w:r>
      <w:proofErr w:type="gramStart"/>
      <w:r>
        <w:t>taken</w:t>
      </w:r>
      <w:r>
        <w:rPr>
          <w:spacing w:val="-11"/>
        </w:rPr>
        <w:t xml:space="preserve"> </w:t>
      </w:r>
      <w:r>
        <w:t>into</w:t>
      </w:r>
      <w:r>
        <w:rPr>
          <w:spacing w:val="-11"/>
        </w:rPr>
        <w:t xml:space="preserve"> </w:t>
      </w:r>
      <w:r>
        <w:t>account</w:t>
      </w:r>
      <w:proofErr w:type="gramEnd"/>
      <w:r>
        <w:rPr>
          <w:spacing w:val="-10"/>
        </w:rPr>
        <w:t xml:space="preserve"> </w:t>
      </w:r>
      <w:r>
        <w:t>whenever</w:t>
      </w:r>
      <w:r>
        <w:rPr>
          <w:spacing w:val="-11"/>
        </w:rPr>
        <w:t xml:space="preserve"> </w:t>
      </w:r>
      <w:r>
        <w:t>relevant.</w:t>
      </w:r>
    </w:p>
    <w:p w14:paraId="081F1990" w14:textId="3D5B99BE" w:rsidR="00EA5D45" w:rsidRDefault="00EA5D45" w:rsidP="00511053">
      <w:pPr>
        <w:pStyle w:val="Body"/>
      </w:pPr>
      <w:r>
        <w:rPr>
          <w:rFonts w:ascii="Arial"/>
          <w:b/>
          <w:i/>
        </w:rPr>
        <w:t>Stocks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and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bonds.</w:t>
      </w:r>
      <w:r>
        <w:rPr>
          <w:rFonts w:ascii="Arial"/>
          <w:b/>
          <w:i/>
          <w:spacing w:val="4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FMV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stock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bond</w:t>
      </w:r>
      <w:r>
        <w:rPr>
          <w:spacing w:val="-7"/>
        </w:rPr>
        <w:t xml:space="preserve"> </w:t>
      </w:r>
      <w:r>
        <w:t>(whether</w:t>
      </w:r>
      <w:r>
        <w:rPr>
          <w:spacing w:val="-8"/>
        </w:rPr>
        <w:t xml:space="preserve"> </w:t>
      </w:r>
      <w:r>
        <w:t>listed</w:t>
      </w:r>
      <w:r>
        <w:rPr>
          <w:spacing w:val="-7"/>
        </w:rPr>
        <w:t xml:space="preserve"> </w:t>
      </w:r>
      <w:r>
        <w:t>or</w:t>
      </w:r>
      <w:r w:rsidR="00511053">
        <w:t xml:space="preserve"> </w:t>
      </w:r>
      <w:r>
        <w:t>unlisted) is the mean between the</w:t>
      </w:r>
      <w:r>
        <w:rPr>
          <w:spacing w:val="1"/>
        </w:rPr>
        <w:t xml:space="preserve"> </w:t>
      </w:r>
      <w:r>
        <w:t>highest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lowest</w:t>
      </w:r>
      <w:r>
        <w:rPr>
          <w:spacing w:val="-8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prices</w:t>
      </w:r>
      <w:r>
        <w:rPr>
          <w:spacing w:val="-8"/>
        </w:rPr>
        <w:t xml:space="preserve"> </w:t>
      </w:r>
      <w:r>
        <w:lastRenderedPageBreak/>
        <w:t>quoted</w:t>
      </w:r>
      <w:r>
        <w:rPr>
          <w:spacing w:val="-5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valuation</w:t>
      </w:r>
      <w:r>
        <w:rPr>
          <w:spacing w:val="-10"/>
        </w:rPr>
        <w:t xml:space="preserve"> </w:t>
      </w:r>
      <w:r>
        <w:t>date.</w:t>
      </w:r>
      <w:r>
        <w:rPr>
          <w:spacing w:val="-10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closing</w:t>
      </w:r>
      <w:r>
        <w:rPr>
          <w:spacing w:val="1"/>
        </w:rPr>
        <w:t xml:space="preserve"> </w:t>
      </w:r>
      <w:r>
        <w:t>selling prices are available, then the</w:t>
      </w:r>
      <w:r>
        <w:rPr>
          <w:spacing w:val="1"/>
        </w:rPr>
        <w:t xml:space="preserve"> </w:t>
      </w:r>
      <w:r>
        <w:t>FMV is the mean between the quoted</w:t>
      </w:r>
      <w:r>
        <w:rPr>
          <w:spacing w:val="1"/>
        </w:rPr>
        <w:t xml:space="preserve"> </w:t>
      </w:r>
      <w:r>
        <w:t>closing selling price on the valuation</w:t>
      </w:r>
      <w:r>
        <w:rPr>
          <w:spacing w:val="1"/>
        </w:rPr>
        <w:t xml:space="preserve"> </w:t>
      </w:r>
      <w:r>
        <w:t>date and on the trading day before the</w:t>
      </w:r>
      <w:r>
        <w:rPr>
          <w:spacing w:val="1"/>
        </w:rPr>
        <w:t xml:space="preserve"> </w:t>
      </w:r>
      <w:r>
        <w:t>valuation</w:t>
      </w:r>
      <w:r>
        <w:rPr>
          <w:spacing w:val="-11"/>
        </w:rPr>
        <w:t xml:space="preserve"> </w:t>
      </w:r>
      <w:r>
        <w:t>date.</w:t>
      </w:r>
      <w:r>
        <w:rPr>
          <w:spacing w:val="-11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there</w:t>
      </w:r>
      <w:r>
        <w:rPr>
          <w:spacing w:val="-11"/>
        </w:rPr>
        <w:t xml:space="preserve"> </w:t>
      </w:r>
      <w:r>
        <w:t>were</w:t>
      </w:r>
      <w:r>
        <w:rPr>
          <w:spacing w:val="-10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sales</w:t>
      </w:r>
      <w:r>
        <w:rPr>
          <w:spacing w:val="-11"/>
        </w:rPr>
        <w:t xml:space="preserve"> </w:t>
      </w:r>
      <w:r>
        <w:t>on</w:t>
      </w:r>
      <w:r>
        <w:rPr>
          <w:spacing w:val="-50"/>
        </w:rPr>
        <w:t xml:space="preserve"> </w:t>
      </w:r>
      <w:r>
        <w:t>the valuation date, figure the FMV as</w:t>
      </w:r>
      <w:r>
        <w:rPr>
          <w:spacing w:val="1"/>
        </w:rPr>
        <w:t xml:space="preserve"> </w:t>
      </w:r>
      <w:r>
        <w:t>follows.</w:t>
      </w:r>
    </w:p>
    <w:p w14:paraId="2C245380" w14:textId="77777777" w:rsidR="00EA5D45" w:rsidRDefault="00EA5D45" w:rsidP="00511053">
      <w:pPr>
        <w:pStyle w:val="Bullets"/>
        <w:numPr>
          <w:ilvl w:val="0"/>
          <w:numId w:val="33"/>
        </w:numPr>
        <w:ind w:left="1440" w:hanging="1080"/>
      </w:pPr>
      <w:r>
        <w:t>Find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mean</w:t>
      </w:r>
      <w:r>
        <w:rPr>
          <w:spacing w:val="-9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highest</w:t>
      </w:r>
      <w:r>
        <w:rPr>
          <w:spacing w:val="-50"/>
        </w:rPr>
        <w:t xml:space="preserve"> </w:t>
      </w:r>
      <w:r>
        <w:t>and lowest selling prices on the</w:t>
      </w:r>
      <w:r>
        <w:rPr>
          <w:spacing w:val="1"/>
        </w:rPr>
        <w:t xml:space="preserve"> </w:t>
      </w:r>
      <w:r>
        <w:t>nearest trading day before and the</w:t>
      </w:r>
      <w:r>
        <w:rPr>
          <w:spacing w:val="-50"/>
        </w:rPr>
        <w:t xml:space="preserve"> </w:t>
      </w:r>
      <w:r>
        <w:t>nearest trading day after the</w:t>
      </w:r>
      <w:r>
        <w:rPr>
          <w:spacing w:val="1"/>
        </w:rPr>
        <w:t xml:space="preserve"> </w:t>
      </w:r>
      <w:bookmarkStart w:id="37" w:name="Schedule_A"/>
      <w:bookmarkEnd w:id="37"/>
      <w:r>
        <w:t>valuation date. Both trading days</w:t>
      </w:r>
      <w:r>
        <w:rPr>
          <w:spacing w:val="1"/>
        </w:rPr>
        <w:t xml:space="preserve"> </w:t>
      </w:r>
      <w:r>
        <w:t>must be reasonably close to the</w:t>
      </w:r>
      <w:r>
        <w:rPr>
          <w:spacing w:val="1"/>
        </w:rPr>
        <w:t xml:space="preserve"> </w:t>
      </w:r>
      <w:r>
        <w:t>valuation</w:t>
      </w:r>
      <w:r>
        <w:rPr>
          <w:spacing w:val="-8"/>
        </w:rPr>
        <w:t xml:space="preserve"> </w:t>
      </w:r>
      <w:r>
        <w:t>date.</w:t>
      </w:r>
    </w:p>
    <w:p w14:paraId="08A41318" w14:textId="77777777" w:rsidR="00EA5D45" w:rsidRDefault="00EA5D45" w:rsidP="00511053">
      <w:pPr>
        <w:pStyle w:val="Bullets"/>
        <w:numPr>
          <w:ilvl w:val="0"/>
          <w:numId w:val="33"/>
        </w:numPr>
        <w:ind w:left="1440" w:hanging="1080"/>
      </w:pPr>
      <w:r>
        <w:t>Prorate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difference</w:t>
      </w:r>
      <w:r>
        <w:rPr>
          <w:spacing w:val="-11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mean</w:t>
      </w:r>
      <w:r>
        <w:rPr>
          <w:spacing w:val="-10"/>
        </w:rPr>
        <w:t xml:space="preserve"> </w:t>
      </w:r>
      <w:r>
        <w:t>prices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valuation</w:t>
      </w:r>
      <w:r>
        <w:rPr>
          <w:spacing w:val="-10"/>
        </w:rPr>
        <w:t xml:space="preserve"> </w:t>
      </w:r>
      <w:r>
        <w:t>date.</w:t>
      </w:r>
    </w:p>
    <w:p w14:paraId="197D3F09" w14:textId="77777777" w:rsidR="00EA5D45" w:rsidRDefault="00EA5D45" w:rsidP="00511053">
      <w:pPr>
        <w:pStyle w:val="Bullets"/>
        <w:numPr>
          <w:ilvl w:val="0"/>
          <w:numId w:val="33"/>
        </w:numPr>
        <w:ind w:left="1440" w:hanging="1080"/>
      </w:pPr>
      <w:r>
        <w:t>Add</w:t>
      </w:r>
      <w:r>
        <w:rPr>
          <w:spacing w:val="-11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subtract</w:t>
      </w:r>
      <w:r>
        <w:rPr>
          <w:spacing w:val="-10"/>
        </w:rPr>
        <w:t xml:space="preserve"> </w:t>
      </w:r>
      <w:r>
        <w:t>(whichever</w:t>
      </w:r>
      <w:r>
        <w:rPr>
          <w:spacing w:val="-50"/>
        </w:rPr>
        <w:t xml:space="preserve"> </w:t>
      </w:r>
      <w:r>
        <w:t>applies).</w:t>
      </w:r>
    </w:p>
    <w:p w14:paraId="74E80266" w14:textId="77777777" w:rsidR="00EA5D45" w:rsidRDefault="00EA5D45" w:rsidP="00511053">
      <w:pPr>
        <w:pStyle w:val="Body"/>
      </w:pPr>
      <w:r>
        <w:t>See the Instructions for Schedule B,</w:t>
      </w:r>
      <w:r>
        <w:rPr>
          <w:spacing w:val="-50"/>
        </w:rPr>
        <w:t xml:space="preserve"> </w:t>
      </w:r>
      <w:r>
        <w:t>in the Instructions for Form 706 for</w:t>
      </w:r>
      <w:r>
        <w:rPr>
          <w:spacing w:val="1"/>
        </w:rPr>
        <w:t xml:space="preserve"> </w:t>
      </w:r>
      <w:r>
        <w:rPr>
          <w:spacing w:val="-1"/>
        </w:rPr>
        <w:t>additional</w:t>
      </w:r>
      <w:r>
        <w:rPr>
          <w:spacing w:val="-12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valuing</w:t>
      </w:r>
      <w:r>
        <w:rPr>
          <w:spacing w:val="-12"/>
        </w:rPr>
        <w:t xml:space="preserve"> </w:t>
      </w:r>
      <w:r>
        <w:t>stocks</w:t>
      </w:r>
      <w:r>
        <w:rPr>
          <w:spacing w:val="-4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bonds.</w:t>
      </w:r>
    </w:p>
    <w:p w14:paraId="03B103DC" w14:textId="77777777" w:rsidR="00EA5D45" w:rsidRDefault="00EA5D45" w:rsidP="00511053">
      <w:pPr>
        <w:pStyle w:val="Body"/>
      </w:pPr>
      <w:bookmarkStart w:id="38" w:name="Part_III—Tax_Computation_(Page_1_of_Form"/>
      <w:bookmarkEnd w:id="38"/>
      <w:r>
        <w:rPr>
          <w:rFonts w:ascii="Arial"/>
          <w:b/>
        </w:rPr>
        <w:t>Column D. Amount of hardship ex-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emption claimed.</w:t>
      </w:r>
      <w:r>
        <w:rPr>
          <w:rFonts w:ascii="Arial"/>
          <w:b/>
          <w:spacing w:val="1"/>
        </w:rPr>
        <w:t xml:space="preserve"> </w:t>
      </w:r>
      <w:r>
        <w:t>Distributions to the</w:t>
      </w:r>
      <w:r>
        <w:rPr>
          <w:spacing w:val="1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account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hardship</w:t>
      </w:r>
      <w:r>
        <w:rPr>
          <w:spacing w:val="-5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exempt</w:t>
      </w:r>
      <w:r>
        <w:rPr>
          <w:spacing w:val="-10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QDOT</w:t>
      </w:r>
      <w:r>
        <w:rPr>
          <w:spacing w:val="-10"/>
        </w:rPr>
        <w:t xml:space="preserve"> </w:t>
      </w:r>
      <w:r>
        <w:t>tax.</w:t>
      </w:r>
      <w:r>
        <w:rPr>
          <w:spacing w:val="-10"/>
        </w:rPr>
        <w:t xml:space="preserve"> </w:t>
      </w:r>
      <w:r>
        <w:t>Enter</w:t>
      </w:r>
      <w:r>
        <w:rPr>
          <w:spacing w:val="-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column D the amount of any distribution</w:t>
      </w:r>
      <w:r>
        <w:rPr>
          <w:spacing w:val="-50"/>
        </w:rPr>
        <w:t xml:space="preserve"> </w:t>
      </w:r>
      <w:r>
        <w:t xml:space="preserve">for which the hardship </w:t>
      </w:r>
      <w:r>
        <w:lastRenderedPageBreak/>
        <w:t>exemption is</w:t>
      </w:r>
      <w:r>
        <w:rPr>
          <w:spacing w:val="1"/>
        </w:rPr>
        <w:t xml:space="preserve"> </w:t>
      </w:r>
      <w:r>
        <w:t>being</w:t>
      </w:r>
      <w:r>
        <w:rPr>
          <w:spacing w:val="-10"/>
        </w:rPr>
        <w:t xml:space="preserve"> </w:t>
      </w:r>
      <w:r>
        <w:t>claimed.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enter</w:t>
      </w:r>
      <w:r>
        <w:rPr>
          <w:spacing w:val="-10"/>
        </w:rPr>
        <w:t xml:space="preserve"> </w:t>
      </w:r>
      <w:r>
        <w:t>any</w:t>
      </w:r>
      <w:r>
        <w:rPr>
          <w:spacing w:val="-10"/>
        </w:rPr>
        <w:t xml:space="preserve"> </w:t>
      </w:r>
      <w:r>
        <w:t>amount</w:t>
      </w:r>
      <w:r>
        <w:rPr>
          <w:spacing w:val="-50"/>
        </w:rPr>
        <w:t xml:space="preserve"> </w:t>
      </w:r>
      <w:r>
        <w:t>here that has not been included in the</w:t>
      </w:r>
      <w:r>
        <w:rPr>
          <w:spacing w:val="1"/>
        </w:rPr>
        <w:t xml:space="preserve"> </w:t>
      </w:r>
      <w:r>
        <w:t>amount listed in column C. Also, if the</w:t>
      </w:r>
      <w:r>
        <w:rPr>
          <w:spacing w:val="1"/>
        </w:rPr>
        <w:t xml:space="preserve"> </w:t>
      </w:r>
      <w:r>
        <w:t>surviving spouse is the beneficiary of</w:t>
      </w:r>
      <w:r>
        <w:rPr>
          <w:spacing w:val="1"/>
        </w:rPr>
        <w:t xml:space="preserve"> </w:t>
      </w:r>
      <w:r>
        <w:t>more than one QDOT, you may not</w:t>
      </w:r>
      <w:r>
        <w:rPr>
          <w:spacing w:val="1"/>
        </w:rPr>
        <w:t xml:space="preserve"> </w:t>
      </w:r>
      <w:r>
        <w:t>claim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hardship</w:t>
      </w:r>
      <w:r>
        <w:rPr>
          <w:spacing w:val="-10"/>
        </w:rPr>
        <w:t xml:space="preserve"> </w:t>
      </w:r>
      <w:r>
        <w:t>exemption</w:t>
      </w:r>
      <w:r>
        <w:rPr>
          <w:spacing w:val="-10"/>
        </w:rPr>
        <w:t xml:space="preserve"> </w:t>
      </w:r>
      <w:r>
        <w:t>unless</w:t>
      </w:r>
      <w:r>
        <w:rPr>
          <w:spacing w:val="-10"/>
        </w:rPr>
        <w:t xml:space="preserve"> </w:t>
      </w:r>
      <w:r>
        <w:t>the</w:t>
      </w:r>
      <w:r>
        <w:rPr>
          <w:spacing w:val="-49"/>
        </w:rPr>
        <w:t xml:space="preserve"> </w:t>
      </w:r>
      <w:r>
        <w:t>decedent's executor selected a</w:t>
      </w:r>
      <w:r>
        <w:rPr>
          <w:spacing w:val="1"/>
        </w:rPr>
        <w:t xml:space="preserve"> </w:t>
      </w:r>
      <w:r>
        <w:t xml:space="preserve">designated filer. See </w:t>
      </w:r>
      <w:hyperlink w:anchor="_bookmark0" w:history="1">
        <w:r>
          <w:rPr>
            <w:rFonts w:ascii="Arial"/>
            <w:i/>
            <w:color w:val="0056A2"/>
            <w:u w:val="single" w:color="0055A1"/>
          </w:rPr>
          <w:t>Designated Filer</w:t>
        </w:r>
      </w:hyperlink>
      <w:r>
        <w:t>,</w:t>
      </w:r>
      <w:r>
        <w:rPr>
          <w:spacing w:val="1"/>
        </w:rPr>
        <w:t xml:space="preserve"> </w:t>
      </w:r>
      <w:r>
        <w:t>earlier.</w:t>
      </w:r>
    </w:p>
    <w:p w14:paraId="38EDCBB1" w14:textId="77777777" w:rsidR="00EA5D45" w:rsidRDefault="00EA5D45" w:rsidP="00511053">
      <w:pPr>
        <w:pStyle w:val="Heading2"/>
      </w:pPr>
      <w:bookmarkStart w:id="39" w:name="Part_IV—Taxable_Property_in_Trust_at_Dea"/>
      <w:bookmarkEnd w:id="39"/>
      <w:r>
        <w:t>Part</w:t>
      </w:r>
      <w:r>
        <w:rPr>
          <w:spacing w:val="3"/>
        </w:rPr>
        <w:t xml:space="preserve"> </w:t>
      </w:r>
      <w:r>
        <w:t>IV—Taxable</w:t>
      </w:r>
      <w:r>
        <w:rPr>
          <w:spacing w:val="2"/>
        </w:rPr>
        <w:t xml:space="preserve"> </w:t>
      </w:r>
      <w:r>
        <w:t>Property</w:t>
      </w:r>
      <w:r>
        <w:rPr>
          <w:spacing w:val="4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Trust at Death of Surviving</w:t>
      </w:r>
      <w:r>
        <w:rPr>
          <w:spacing w:val="1"/>
        </w:rPr>
        <w:t xml:space="preserve"> </w:t>
      </w:r>
      <w:r>
        <w:t>Spouse</w:t>
      </w:r>
    </w:p>
    <w:p w14:paraId="15AC04B1" w14:textId="77777777" w:rsidR="00EA5D45" w:rsidRDefault="00EA5D45" w:rsidP="00511053">
      <w:pPr>
        <w:pStyle w:val="Body"/>
      </w:pPr>
      <w:r>
        <w:t>You must report in Part IV all property</w:t>
      </w:r>
      <w:r>
        <w:rPr>
          <w:spacing w:val="1"/>
        </w:rPr>
        <w:t xml:space="preserve"> </w:t>
      </w:r>
      <w:r>
        <w:t>remaining in the QDOT on the date of</w:t>
      </w:r>
      <w:r>
        <w:rPr>
          <w:spacing w:val="1"/>
        </w:rPr>
        <w:t xml:space="preserve"> </w:t>
      </w:r>
      <w:r>
        <w:t>death of the surviving spouse (or the</w:t>
      </w:r>
      <w:r>
        <w:rPr>
          <w:spacing w:val="1"/>
        </w:rPr>
        <w:t xml:space="preserve"> </w:t>
      </w:r>
      <w:r>
        <w:t>date the trust failed to qualify as a</w:t>
      </w:r>
      <w:r>
        <w:rPr>
          <w:spacing w:val="1"/>
        </w:rPr>
        <w:t xml:space="preserve"> </w:t>
      </w:r>
      <w:r>
        <w:t>QDOT,</w:t>
      </w:r>
      <w:r>
        <w:rPr>
          <w:spacing w:val="-11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t>applicable).</w:t>
      </w:r>
      <w:r>
        <w:rPr>
          <w:spacing w:val="-11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includes</w:t>
      </w:r>
      <w:r>
        <w:rPr>
          <w:spacing w:val="-11"/>
        </w:rPr>
        <w:t xml:space="preserve"> </w:t>
      </w:r>
      <w:r>
        <w:t>both</w:t>
      </w:r>
      <w:r>
        <w:rPr>
          <w:spacing w:val="-50"/>
        </w:rPr>
        <w:t xml:space="preserve"> </w:t>
      </w:r>
      <w:r>
        <w:t>corpus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undistributed</w:t>
      </w:r>
      <w:r>
        <w:rPr>
          <w:spacing w:val="-8"/>
        </w:rPr>
        <w:t xml:space="preserve"> </w:t>
      </w:r>
      <w:r>
        <w:t>income.</w:t>
      </w:r>
    </w:p>
    <w:p w14:paraId="033CC768" w14:textId="77777777" w:rsidR="00EA5D45" w:rsidRDefault="00EA5D45" w:rsidP="00511053">
      <w:pPr>
        <w:pStyle w:val="Body"/>
      </w:pPr>
      <w:r>
        <w:t>Interest accrued to the date of the</w:t>
      </w:r>
      <w:r>
        <w:rPr>
          <w:spacing w:val="1"/>
        </w:rPr>
        <w:t xml:space="preserve"> </w:t>
      </w:r>
      <w:r>
        <w:t>surviving spouse's death on bonds,</w:t>
      </w:r>
      <w:r>
        <w:rPr>
          <w:spacing w:val="1"/>
        </w:rPr>
        <w:t xml:space="preserve"> </w:t>
      </w:r>
      <w:r>
        <w:t>notes, and other interest-bearing</w:t>
      </w:r>
      <w:r>
        <w:rPr>
          <w:spacing w:val="1"/>
        </w:rPr>
        <w:t xml:space="preserve"> </w:t>
      </w:r>
      <w:r>
        <w:t>obligations is property of the QDOT on</w:t>
      </w:r>
      <w:r>
        <w:rPr>
          <w:spacing w:val="-50"/>
        </w:rPr>
        <w:t xml:space="preserve"> </w:t>
      </w:r>
      <w:bookmarkStart w:id="40" w:name="Parts_V_and_VI—Marital_and_Charitable_De"/>
      <w:bookmarkEnd w:id="40"/>
      <w:r>
        <w:t>the date of death. Rent accrued to the</w:t>
      </w:r>
      <w:r>
        <w:rPr>
          <w:spacing w:val="1"/>
        </w:rPr>
        <w:t xml:space="preserve"> </w:t>
      </w:r>
      <w:r>
        <w:t>date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surviving</w:t>
      </w:r>
      <w:r>
        <w:rPr>
          <w:spacing w:val="-8"/>
        </w:rPr>
        <w:t xml:space="preserve"> </w:t>
      </w:r>
      <w:r>
        <w:t>spouse's</w:t>
      </w:r>
      <w:r>
        <w:rPr>
          <w:spacing w:val="-9"/>
        </w:rPr>
        <w:t xml:space="preserve"> </w:t>
      </w:r>
      <w:r>
        <w:t>death</w:t>
      </w:r>
      <w:r>
        <w:rPr>
          <w:spacing w:val="-8"/>
        </w:rPr>
        <w:t xml:space="preserve"> </w:t>
      </w:r>
      <w:r>
        <w:t>on</w:t>
      </w:r>
      <w:r>
        <w:rPr>
          <w:spacing w:val="-50"/>
        </w:rPr>
        <w:t xml:space="preserve"> </w:t>
      </w:r>
      <w:r>
        <w:t>leased real and personal property is</w:t>
      </w:r>
      <w:r>
        <w:rPr>
          <w:spacing w:val="1"/>
        </w:rPr>
        <w:t xml:space="preserve"> </w:t>
      </w:r>
      <w:r>
        <w:t>property of the QDOT on the date of</w:t>
      </w:r>
      <w:r>
        <w:rPr>
          <w:spacing w:val="1"/>
        </w:rPr>
        <w:t xml:space="preserve"> </w:t>
      </w:r>
      <w:r>
        <w:t>death.</w:t>
      </w:r>
    </w:p>
    <w:p w14:paraId="094F5FBC" w14:textId="399CD3E2" w:rsidR="00EA5D45" w:rsidRDefault="00EA5D45" w:rsidP="00511053">
      <w:pPr>
        <w:pStyle w:val="Body"/>
      </w:pPr>
      <w:r>
        <w:lastRenderedPageBreak/>
        <w:t>Outstanding dividends that were</w:t>
      </w:r>
      <w:r>
        <w:rPr>
          <w:spacing w:val="1"/>
        </w:rPr>
        <w:t xml:space="preserve"> </w:t>
      </w:r>
      <w:r>
        <w:t>declared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stockholders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record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or</w:t>
      </w:r>
      <w:r>
        <w:rPr>
          <w:spacing w:val="-50"/>
        </w:rPr>
        <w:t xml:space="preserve"> </w:t>
      </w:r>
      <w:r>
        <w:t>before the date of the surviving</w:t>
      </w:r>
      <w:r>
        <w:rPr>
          <w:spacing w:val="1"/>
        </w:rPr>
        <w:t xml:space="preserve"> </w:t>
      </w:r>
      <w:r>
        <w:t>spouse's</w:t>
      </w:r>
      <w:r>
        <w:rPr>
          <w:spacing w:val="-8"/>
        </w:rPr>
        <w:t xml:space="preserve"> </w:t>
      </w:r>
      <w:r>
        <w:t>death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considered</w:t>
      </w:r>
      <w:r>
        <w:rPr>
          <w:spacing w:val="-7"/>
        </w:rPr>
        <w:t xml:space="preserve"> </w:t>
      </w:r>
      <w:r>
        <w:t>property</w:t>
      </w:r>
      <w:r w:rsidR="00511053">
        <w:t xml:space="preserve"> </w:t>
      </w:r>
      <w:r>
        <w:t>of the QDOT on the date of death.</w:t>
      </w:r>
      <w:r>
        <w:rPr>
          <w:spacing w:val="1"/>
        </w:rPr>
        <w:t xml:space="preserve"> </w:t>
      </w:r>
      <w:r>
        <w:t>Ordinary dividends declared to</w:t>
      </w:r>
      <w:r>
        <w:rPr>
          <w:spacing w:val="1"/>
        </w:rPr>
        <w:t xml:space="preserve"> </w:t>
      </w:r>
      <w:r>
        <w:t>stockholders of record after the date of</w:t>
      </w:r>
      <w:r>
        <w:rPr>
          <w:spacing w:val="-50"/>
        </w:rPr>
        <w:t xml:space="preserve"> </w:t>
      </w:r>
      <w:r>
        <w:t>the surviving spouse's death are not</w:t>
      </w:r>
      <w:r>
        <w:rPr>
          <w:spacing w:val="1"/>
        </w:rPr>
        <w:t xml:space="preserve"> </w:t>
      </w:r>
      <w:r>
        <w:t>property of the QDOT on the date of</w:t>
      </w:r>
      <w:r>
        <w:rPr>
          <w:spacing w:val="1"/>
        </w:rPr>
        <w:t xml:space="preserve"> </w:t>
      </w:r>
      <w:r>
        <w:t>death. However, if you have elected</w:t>
      </w:r>
      <w:r>
        <w:rPr>
          <w:spacing w:val="1"/>
        </w:rPr>
        <w:t xml:space="preserve"> </w:t>
      </w:r>
      <w:r>
        <w:t>alternate valuation on line 1 of Part II,</w:t>
      </w:r>
      <w:r>
        <w:rPr>
          <w:spacing w:val="1"/>
        </w:rPr>
        <w:t xml:space="preserve"> </w:t>
      </w:r>
      <w:r>
        <w:t>page 1, and dividends are declared to</w:t>
      </w:r>
      <w:r>
        <w:rPr>
          <w:spacing w:val="1"/>
        </w:rPr>
        <w:t xml:space="preserve"> </w:t>
      </w:r>
      <w:r>
        <w:t>stockholders of record after the date of</w:t>
      </w:r>
      <w:r>
        <w:rPr>
          <w:spacing w:val="-5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spouse's</w:t>
      </w:r>
      <w:r>
        <w:rPr>
          <w:spacing w:val="-11"/>
        </w:rPr>
        <w:t xml:space="preserve"> </w:t>
      </w:r>
      <w:r>
        <w:t>death</w:t>
      </w:r>
      <w:r>
        <w:rPr>
          <w:spacing w:val="-10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shares of stock at the later valuation</w:t>
      </w:r>
      <w:r>
        <w:rPr>
          <w:spacing w:val="1"/>
        </w:rPr>
        <w:t xml:space="preserve"> </w:t>
      </w:r>
      <w:r>
        <w:t>date do not reasonably represent the</w:t>
      </w:r>
      <w:r>
        <w:rPr>
          <w:spacing w:val="1"/>
        </w:rPr>
        <w:t xml:space="preserve"> </w:t>
      </w:r>
      <w:r>
        <w:t>same property at the date of the</w:t>
      </w:r>
      <w:r>
        <w:rPr>
          <w:spacing w:val="1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spouse's</w:t>
      </w:r>
      <w:r>
        <w:rPr>
          <w:spacing w:val="-9"/>
        </w:rPr>
        <w:t xml:space="preserve"> </w:t>
      </w:r>
      <w:r>
        <w:t>death,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those</w:t>
      </w:r>
      <w:r>
        <w:rPr>
          <w:spacing w:val="-50"/>
        </w:rPr>
        <w:t xml:space="preserve"> </w:t>
      </w:r>
      <w:r>
        <w:t>dividends (except dividends paid from</w:t>
      </w:r>
      <w:r>
        <w:rPr>
          <w:spacing w:val="1"/>
        </w:rPr>
        <w:t xml:space="preserve"> </w:t>
      </w:r>
      <w:r>
        <w:t>earnings of the corporation after the</w:t>
      </w:r>
      <w:r>
        <w:rPr>
          <w:spacing w:val="1"/>
        </w:rPr>
        <w:t xml:space="preserve"> </w:t>
      </w:r>
      <w:r>
        <w:t>date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surviving</w:t>
      </w:r>
      <w:r>
        <w:rPr>
          <w:spacing w:val="-8"/>
        </w:rPr>
        <w:t xml:space="preserve"> </w:t>
      </w:r>
      <w:r>
        <w:t>spouse's</w:t>
      </w:r>
      <w:r>
        <w:rPr>
          <w:spacing w:val="-8"/>
        </w:rPr>
        <w:t xml:space="preserve"> </w:t>
      </w:r>
      <w:r>
        <w:t>death)</w:t>
      </w:r>
      <w:r>
        <w:rPr>
          <w:spacing w:val="-9"/>
        </w:rPr>
        <w:t xml:space="preserve"> </w:t>
      </w:r>
      <w:r>
        <w:t>in</w:t>
      </w:r>
      <w:r>
        <w:rPr>
          <w:spacing w:val="-5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alternate</w:t>
      </w:r>
      <w:r>
        <w:rPr>
          <w:spacing w:val="-8"/>
        </w:rPr>
        <w:t xml:space="preserve"> </w:t>
      </w:r>
      <w:r>
        <w:t>valuation.</w:t>
      </w:r>
    </w:p>
    <w:p w14:paraId="451854D6" w14:textId="77777777" w:rsidR="00EA5D45" w:rsidRDefault="00EA5D45" w:rsidP="00511053">
      <w:pPr>
        <w:pStyle w:val="Body"/>
      </w:pPr>
      <w:r>
        <w:t>If</w:t>
      </w:r>
      <w:r>
        <w:rPr>
          <w:spacing w:val="-10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enough</w:t>
      </w:r>
      <w:r>
        <w:rPr>
          <w:spacing w:val="-9"/>
        </w:rPr>
        <w:t xml:space="preserve"> </w:t>
      </w:r>
      <w:r>
        <w:t>space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list</w:t>
      </w:r>
      <w:r>
        <w:rPr>
          <w:spacing w:val="-10"/>
        </w:rPr>
        <w:t xml:space="preserve"> </w:t>
      </w:r>
      <w:proofErr w:type="gramStart"/>
      <w:r>
        <w:t>all</w:t>
      </w:r>
      <w:r>
        <w:rPr>
          <w:spacing w:val="1"/>
        </w:rPr>
        <w:t xml:space="preserve"> </w:t>
      </w:r>
      <w:r>
        <w:t>of</w:t>
      </w:r>
      <w:proofErr w:type="gramEnd"/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property,</w:t>
      </w:r>
      <w:r>
        <w:rPr>
          <w:spacing w:val="-10"/>
        </w:rPr>
        <w:t xml:space="preserve"> </w:t>
      </w:r>
      <w:r>
        <w:t>attach</w:t>
      </w:r>
      <w:r>
        <w:rPr>
          <w:spacing w:val="-10"/>
        </w:rPr>
        <w:t xml:space="preserve"> </w:t>
      </w:r>
      <w:r>
        <w:t>additional</w:t>
      </w:r>
      <w:r>
        <w:rPr>
          <w:spacing w:val="-10"/>
        </w:rPr>
        <w:t xml:space="preserve"> </w:t>
      </w:r>
      <w:r>
        <w:t>sheets</w:t>
      </w:r>
      <w:r>
        <w:rPr>
          <w:spacing w:val="-5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size,</w:t>
      </w:r>
      <w:r>
        <w:rPr>
          <w:spacing w:val="-10"/>
        </w:rPr>
        <w:t xml:space="preserve"> </w:t>
      </w:r>
      <w:r>
        <w:t>using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format</w:t>
      </w:r>
      <w:r>
        <w:rPr>
          <w:spacing w:val="-5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IV.</w:t>
      </w:r>
    </w:p>
    <w:p w14:paraId="517B6FA8" w14:textId="77777777" w:rsidR="00EA5D45" w:rsidRDefault="00EA5D45" w:rsidP="00511053">
      <w:pPr>
        <w:pStyle w:val="Body"/>
      </w:pPr>
      <w:r>
        <w:rPr>
          <w:rFonts w:ascii="Arial"/>
          <w:b/>
        </w:rPr>
        <w:t>Column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A.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Item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no.</w:t>
      </w:r>
      <w:r>
        <w:rPr>
          <w:rFonts w:ascii="Arial"/>
          <w:b/>
          <w:spacing w:val="39"/>
        </w:rPr>
        <w:t xml:space="preserve"> </w:t>
      </w:r>
      <w:r>
        <w:t>Assign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separate</w:t>
      </w:r>
      <w:r>
        <w:rPr>
          <w:spacing w:val="-49"/>
        </w:rPr>
        <w:t xml:space="preserve"> </w:t>
      </w:r>
      <w:r>
        <w:t>item number to each separate type of</w:t>
      </w:r>
      <w:r>
        <w:rPr>
          <w:spacing w:val="1"/>
        </w:rPr>
        <w:t xml:space="preserve"> </w:t>
      </w:r>
      <w:r>
        <w:t>property. For example, you can include</w:t>
      </w:r>
      <w:r>
        <w:rPr>
          <w:spacing w:val="-50"/>
        </w:rPr>
        <w:t xml:space="preserve"> </w:t>
      </w:r>
      <w:r>
        <w:t xml:space="preserve">under a single </w:t>
      </w:r>
      <w:r>
        <w:lastRenderedPageBreak/>
        <w:t>item number all stock of</w:t>
      </w:r>
      <w:r>
        <w:rPr>
          <w:spacing w:val="1"/>
        </w:rPr>
        <w:t xml:space="preserve"> </w:t>
      </w:r>
      <w:r>
        <w:t>the same issuer and type, but must list</w:t>
      </w:r>
      <w:r>
        <w:rPr>
          <w:spacing w:val="1"/>
        </w:rPr>
        <w:t xml:space="preserve"> </w:t>
      </w:r>
      <w:r>
        <w:t>separate types (for example, preferred</w:t>
      </w:r>
      <w:r>
        <w:rPr>
          <w:spacing w:val="1"/>
        </w:rPr>
        <w:t xml:space="preserve"> </w:t>
      </w:r>
      <w:r>
        <w:t>and common) under separate item</w:t>
      </w:r>
      <w:r>
        <w:rPr>
          <w:spacing w:val="1"/>
        </w:rPr>
        <w:t xml:space="preserve"> </w:t>
      </w:r>
      <w:r>
        <w:t>numbers.</w:t>
      </w:r>
    </w:p>
    <w:p w14:paraId="077758AD" w14:textId="77777777" w:rsidR="00EA5D45" w:rsidRDefault="00EA5D45" w:rsidP="00511053">
      <w:pPr>
        <w:pStyle w:val="Body"/>
      </w:pPr>
      <w:r>
        <w:rPr>
          <w:rFonts w:ascii="Arial" w:hAnsi="Arial"/>
          <w:b/>
          <w:color w:val="231F20"/>
        </w:rPr>
        <w:t>Column B. Description.</w:t>
      </w:r>
      <w:r>
        <w:rPr>
          <w:rFonts w:ascii="Arial" w:hAnsi="Arial"/>
          <w:b/>
          <w:color w:val="231F20"/>
          <w:spacing w:val="1"/>
        </w:rPr>
        <w:t xml:space="preserve"> </w:t>
      </w:r>
      <w:r>
        <w:rPr>
          <w:color w:val="231F20"/>
        </w:rPr>
        <w:t>See the</w:t>
      </w:r>
      <w:r>
        <w:rPr>
          <w:color w:val="231F20"/>
          <w:spacing w:val="-50"/>
        </w:rPr>
        <w:t xml:space="preserve"> </w:t>
      </w:r>
      <w:r>
        <w:rPr>
          <w:color w:val="231F20"/>
          <w:w w:val="95"/>
        </w:rPr>
        <w:t>instructions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under</w:t>
      </w:r>
      <w:r>
        <w:rPr>
          <w:color w:val="231F20"/>
          <w:spacing w:val="26"/>
          <w:w w:val="95"/>
        </w:rPr>
        <w:t xml:space="preserve"> </w:t>
      </w:r>
      <w:hyperlink w:anchor="_bookmark5" w:history="1">
        <w:r>
          <w:rPr>
            <w:rFonts w:ascii="Arial" w:hAnsi="Arial"/>
            <w:i/>
            <w:color w:val="0056A2"/>
            <w:w w:val="95"/>
            <w:u w:val="single" w:color="0055A1"/>
          </w:rPr>
          <w:t>Part</w:t>
        </w:r>
        <w:r>
          <w:rPr>
            <w:rFonts w:ascii="Arial" w:hAnsi="Arial"/>
            <w:i/>
            <w:color w:val="0056A2"/>
            <w:spacing w:val="24"/>
            <w:w w:val="95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w w:val="95"/>
            <w:u w:val="single" w:color="0055A1"/>
          </w:rPr>
          <w:t>III—Current</w:t>
        </w:r>
      </w:hyperlink>
      <w:r>
        <w:rPr>
          <w:rFonts w:ascii="Arial" w:hAnsi="Arial"/>
          <w:i/>
          <w:color w:val="0056A2"/>
          <w:spacing w:val="-47"/>
          <w:w w:val="95"/>
        </w:rPr>
        <w:t xml:space="preserve"> </w:t>
      </w:r>
      <w:hyperlink w:anchor="_bookmark5" w:history="1">
        <w:r>
          <w:rPr>
            <w:rFonts w:ascii="Arial" w:hAnsi="Arial"/>
            <w:i/>
            <w:color w:val="0056A2"/>
            <w:u w:val="single" w:color="0055A1"/>
          </w:rPr>
          <w:t>Taxable Distributions, Column B.</w:t>
        </w:r>
      </w:hyperlink>
      <w:r>
        <w:rPr>
          <w:rFonts w:ascii="Arial" w:hAnsi="Arial"/>
          <w:i/>
          <w:color w:val="0056A2"/>
          <w:spacing w:val="1"/>
        </w:rPr>
        <w:t xml:space="preserve"> </w:t>
      </w:r>
      <w:hyperlink w:anchor="_bookmark5" w:history="1">
        <w:r>
          <w:rPr>
            <w:rFonts w:ascii="Arial" w:hAnsi="Arial"/>
            <w:i/>
            <w:color w:val="0056A2"/>
            <w:u w:val="single" w:color="0055A1"/>
          </w:rPr>
          <w:t>Description</w:t>
        </w:r>
      </w:hyperlink>
      <w:r>
        <w:rPr>
          <w:color w:val="231F20"/>
        </w:rPr>
        <w:t>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earlier.</w:t>
      </w:r>
    </w:p>
    <w:p w14:paraId="089193C2" w14:textId="77777777" w:rsidR="00EA5D45" w:rsidRDefault="00EA5D45" w:rsidP="00511053">
      <w:pPr>
        <w:pStyle w:val="Body"/>
      </w:pPr>
      <w:r>
        <w:rPr>
          <w:rFonts w:ascii="Arial" w:hAnsi="Arial"/>
          <w:b/>
        </w:rPr>
        <w:t>Column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C.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Alternate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valuation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date.</w:t>
      </w:r>
      <w:r>
        <w:rPr>
          <w:rFonts w:ascii="Arial" w:hAnsi="Arial"/>
          <w:b/>
          <w:spacing w:val="1"/>
        </w:rPr>
        <w:t xml:space="preserve"> </w:t>
      </w:r>
      <w:r>
        <w:t>If this return involves only one trust,</w:t>
      </w:r>
      <w:r>
        <w:rPr>
          <w:spacing w:val="1"/>
        </w:rPr>
        <w:t xml:space="preserve"> </w:t>
      </w:r>
      <w:r>
        <w:rPr>
          <w:spacing w:val="-1"/>
        </w:rPr>
        <w:t>enter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alternate</w:t>
      </w:r>
      <w:r>
        <w:rPr>
          <w:spacing w:val="-11"/>
        </w:rPr>
        <w:t xml:space="preserve"> </w:t>
      </w:r>
      <w:r>
        <w:t>valuation</w:t>
      </w:r>
      <w:r>
        <w:rPr>
          <w:spacing w:val="-11"/>
        </w:rPr>
        <w:t xml:space="preserve"> </w:t>
      </w:r>
      <w:r>
        <w:t>date</w:t>
      </w:r>
      <w:r>
        <w:rPr>
          <w:spacing w:val="-11"/>
        </w:rPr>
        <w:t xml:space="preserve"> </w:t>
      </w:r>
      <w:r>
        <w:t>only</w:t>
      </w:r>
      <w:r>
        <w:rPr>
          <w:spacing w:val="-11"/>
        </w:rPr>
        <w:t xml:space="preserve"> </w:t>
      </w:r>
      <w:r>
        <w:t>if</w:t>
      </w:r>
      <w:r>
        <w:rPr>
          <w:spacing w:val="-50"/>
        </w:rPr>
        <w:t xml:space="preserve"> </w:t>
      </w:r>
      <w:r>
        <w:t>you answered “Yes” to question 1 of</w:t>
      </w:r>
      <w:r>
        <w:rPr>
          <w:spacing w:val="1"/>
        </w:rPr>
        <w:t xml:space="preserve"> </w:t>
      </w:r>
      <w:r>
        <w:t>Part II—Elections by the Trustee/</w:t>
      </w:r>
      <w:r>
        <w:rPr>
          <w:spacing w:val="1"/>
        </w:rPr>
        <w:t xml:space="preserve"> </w:t>
      </w:r>
      <w:r>
        <w:t>Designated</w:t>
      </w:r>
      <w:r>
        <w:rPr>
          <w:spacing w:val="-8"/>
        </w:rPr>
        <w:t xml:space="preserve"> </w:t>
      </w:r>
      <w:r>
        <w:t>Filer.</w:t>
      </w:r>
    </w:p>
    <w:p w14:paraId="53DE21B6" w14:textId="77777777" w:rsidR="00EA5D45" w:rsidRDefault="00EA5D45" w:rsidP="00511053">
      <w:pPr>
        <w:pStyle w:val="Body"/>
      </w:pPr>
      <w:r>
        <w:t>If the designated filer is filing this</w:t>
      </w:r>
      <w:r>
        <w:rPr>
          <w:spacing w:val="1"/>
        </w:rPr>
        <w:t xml:space="preserve"> </w:t>
      </w:r>
      <w:r>
        <w:t>return for multiple trusts, the individual</w:t>
      </w:r>
      <w:r>
        <w:rPr>
          <w:spacing w:val="1"/>
        </w:rPr>
        <w:t xml:space="preserve"> </w:t>
      </w:r>
      <w:r>
        <w:t>trustees will complete Part IV, but only</w:t>
      </w:r>
      <w:r>
        <w:rPr>
          <w:spacing w:val="1"/>
        </w:rPr>
        <w:t xml:space="preserve"> </w:t>
      </w:r>
      <w:r>
        <w:t>the designated filer can elect alternate</w:t>
      </w:r>
      <w:r>
        <w:rPr>
          <w:spacing w:val="1"/>
        </w:rPr>
        <w:t xml:space="preserve"> </w:t>
      </w:r>
      <w:r>
        <w:t>valuation. To allow the designated filer</w:t>
      </w:r>
      <w:r>
        <w:rPr>
          <w:spacing w:val="1"/>
        </w:rPr>
        <w:t xml:space="preserve"> </w:t>
      </w:r>
      <w:r>
        <w:t>to make this decision, the trustee must</w:t>
      </w:r>
      <w:r>
        <w:rPr>
          <w:spacing w:val="1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Schedule</w:t>
      </w:r>
      <w:r>
        <w:rPr>
          <w:spacing w:val="-10"/>
        </w:rPr>
        <w:t xml:space="preserve"> </w:t>
      </w:r>
      <w:r>
        <w:t>B</w:t>
      </w:r>
      <w:r>
        <w:rPr>
          <w:spacing w:val="-50"/>
        </w:rPr>
        <w:t xml:space="preserve"> </w:t>
      </w:r>
      <w:r>
        <w:t>both the regular and the alternate value</w:t>
      </w:r>
      <w:r>
        <w:rPr>
          <w:spacing w:val="-50"/>
        </w:rPr>
        <w:t xml:space="preserve"> </w:t>
      </w:r>
      <w:r>
        <w:t>(and the alternate valuation date) for all</w:t>
      </w:r>
      <w:r>
        <w:rPr>
          <w:spacing w:val="-50"/>
        </w:rPr>
        <w:t xml:space="preserve"> </w:t>
      </w:r>
      <w:r>
        <w:t>assets, unless the designated filer has</w:t>
      </w:r>
      <w:r>
        <w:rPr>
          <w:spacing w:val="1"/>
        </w:rPr>
        <w:t xml:space="preserve"> </w:t>
      </w:r>
      <w:r>
        <w:t>notified the trustee that this is not</w:t>
      </w:r>
      <w:r>
        <w:rPr>
          <w:spacing w:val="1"/>
        </w:rPr>
        <w:t xml:space="preserve"> </w:t>
      </w:r>
      <w:r>
        <w:t>required.</w:t>
      </w:r>
    </w:p>
    <w:p w14:paraId="0BC031B7" w14:textId="77777777" w:rsidR="00EA5D45" w:rsidRDefault="00EA5D45" w:rsidP="00511053">
      <w:pPr>
        <w:pStyle w:val="Body"/>
      </w:pPr>
      <w:r>
        <w:rPr>
          <w:rFonts w:ascii="Arial" w:hAnsi="Arial"/>
          <w:b/>
          <w:color w:val="231F20"/>
        </w:rPr>
        <w:lastRenderedPageBreak/>
        <w:t>Column</w:t>
      </w:r>
      <w:r>
        <w:rPr>
          <w:rFonts w:ascii="Arial" w:hAnsi="Arial"/>
          <w:b/>
          <w:color w:val="231F20"/>
          <w:spacing w:val="-6"/>
        </w:rPr>
        <w:t xml:space="preserve"> </w:t>
      </w:r>
      <w:r>
        <w:rPr>
          <w:rFonts w:ascii="Arial" w:hAnsi="Arial"/>
          <w:b/>
          <w:color w:val="231F20"/>
        </w:rPr>
        <w:t>D.</w:t>
      </w:r>
      <w:r>
        <w:rPr>
          <w:rFonts w:ascii="Arial" w:hAnsi="Arial"/>
          <w:b/>
          <w:color w:val="231F20"/>
          <w:spacing w:val="-6"/>
        </w:rPr>
        <w:t xml:space="preserve"> </w:t>
      </w:r>
      <w:r>
        <w:rPr>
          <w:rFonts w:ascii="Arial" w:hAnsi="Arial"/>
          <w:b/>
          <w:color w:val="231F20"/>
        </w:rPr>
        <w:t>Value.</w:t>
      </w:r>
      <w:r>
        <w:rPr>
          <w:rFonts w:ascii="Arial" w:hAnsi="Arial"/>
          <w:b/>
          <w:color w:val="231F20"/>
          <w:spacing w:val="35"/>
        </w:rPr>
        <w:t xml:space="preserve"> </w:t>
      </w:r>
      <w:r>
        <w:rPr>
          <w:color w:val="231F20"/>
        </w:rPr>
        <w:t>See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instructions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 xml:space="preserve">under </w:t>
      </w:r>
      <w:hyperlink w:anchor="_bookmark4" w:history="1">
        <w:r>
          <w:rPr>
            <w:rFonts w:ascii="Arial" w:hAnsi="Arial"/>
            <w:i/>
            <w:color w:val="0056A2"/>
            <w:u w:val="single" w:color="0055A1"/>
          </w:rPr>
          <w:t>Part III—Current Taxable</w:t>
        </w:r>
      </w:hyperlink>
      <w:r>
        <w:rPr>
          <w:rFonts w:ascii="Arial" w:hAnsi="Arial"/>
          <w:i/>
          <w:color w:val="0056A2"/>
          <w:spacing w:val="1"/>
        </w:rPr>
        <w:t xml:space="preserve"> </w:t>
      </w:r>
      <w:hyperlink w:anchor="_bookmark4" w:history="1">
        <w:r>
          <w:rPr>
            <w:rFonts w:ascii="Arial" w:hAnsi="Arial"/>
            <w:i/>
            <w:color w:val="0056A2"/>
            <w:u w:val="single" w:color="0055A1"/>
          </w:rPr>
          <w:t>Distributions,</w:t>
        </w:r>
        <w:r>
          <w:rPr>
            <w:rFonts w:ascii="Arial" w:hAnsi="Arial"/>
            <w:i/>
            <w:color w:val="0056A2"/>
            <w:spacing w:val="-12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u w:val="single" w:color="0055A1"/>
          </w:rPr>
          <w:t>Column</w:t>
        </w:r>
        <w:r>
          <w:rPr>
            <w:rFonts w:ascii="Arial" w:hAnsi="Arial"/>
            <w:i/>
            <w:color w:val="0056A2"/>
            <w:spacing w:val="-12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u w:val="single" w:color="0055A1"/>
          </w:rPr>
          <w:t>C.</w:t>
        </w:r>
        <w:r>
          <w:rPr>
            <w:rFonts w:ascii="Arial" w:hAnsi="Arial"/>
            <w:i/>
            <w:color w:val="0056A2"/>
            <w:spacing w:val="-12"/>
            <w:u w:val="single" w:color="0055A1"/>
          </w:rPr>
          <w:t xml:space="preserve"> </w:t>
        </w:r>
        <w:r>
          <w:rPr>
            <w:rFonts w:ascii="Arial" w:hAnsi="Arial"/>
            <w:i/>
            <w:color w:val="0056A2"/>
            <w:u w:val="single" w:color="0055A1"/>
          </w:rPr>
          <w:t>Value</w:t>
        </w:r>
      </w:hyperlink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earlier.</w:t>
      </w:r>
    </w:p>
    <w:p w14:paraId="673FF0DA" w14:textId="77777777" w:rsidR="00EA5D45" w:rsidRDefault="00EA5D45" w:rsidP="00511053">
      <w:pPr>
        <w:pStyle w:val="Heading2"/>
      </w:pPr>
      <w:r>
        <w:t>Parts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VI—Marital</w:t>
      </w:r>
      <w:r>
        <w:rPr>
          <w:spacing w:val="2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Charitable</w:t>
      </w:r>
      <w:r>
        <w:rPr>
          <w:spacing w:val="-2"/>
        </w:rPr>
        <w:t xml:space="preserve"> </w:t>
      </w:r>
      <w:r>
        <w:t>Deductions</w:t>
      </w:r>
    </w:p>
    <w:p w14:paraId="130EFC8E" w14:textId="598939F5" w:rsidR="00EA5D45" w:rsidRDefault="00EA5D45" w:rsidP="00511053">
      <w:pPr>
        <w:pStyle w:val="Body"/>
      </w:pPr>
      <w:r>
        <w:t>Marital and charitable deductions are</w:t>
      </w:r>
      <w:r>
        <w:rPr>
          <w:spacing w:val="-50"/>
        </w:rPr>
        <w:t xml:space="preserve"> </w:t>
      </w:r>
      <w:r>
        <w:t>allowable for any property that both</w:t>
      </w:r>
      <w:r>
        <w:rPr>
          <w:spacing w:val="1"/>
        </w:rPr>
        <w:t xml:space="preserve"> </w:t>
      </w:r>
      <w:r>
        <w:t>remained in the QDOT on the date of</w:t>
      </w:r>
      <w:r>
        <w:rPr>
          <w:spacing w:val="-5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spouse's</w:t>
      </w:r>
      <w:r>
        <w:rPr>
          <w:spacing w:val="-9"/>
        </w:rPr>
        <w:t xml:space="preserve"> </w:t>
      </w:r>
      <w:r>
        <w:t>death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was</w:t>
      </w:r>
      <w:r>
        <w:rPr>
          <w:spacing w:val="-50"/>
        </w:rPr>
        <w:t xml:space="preserve"> </w:t>
      </w:r>
      <w:r>
        <w:t>includible in the gross estate of the</w:t>
      </w:r>
      <w:r>
        <w:rPr>
          <w:spacing w:val="1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</w:t>
      </w:r>
      <w:r>
        <w:rPr>
          <w:spacing w:val="-9"/>
        </w:rPr>
        <w:t xml:space="preserve"> </w:t>
      </w:r>
      <w:r>
        <w:t>(or</w:t>
      </w:r>
      <w:r>
        <w:rPr>
          <w:spacing w:val="-9"/>
        </w:rPr>
        <w:t xml:space="preserve"> </w:t>
      </w:r>
      <w:r>
        <w:t>would</w:t>
      </w:r>
      <w:r>
        <w:rPr>
          <w:spacing w:val="-9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been</w:t>
      </w:r>
      <w:r w:rsidR="00511053">
        <w:t xml:space="preserve"> </w:t>
      </w:r>
      <w:r>
        <w:t>includible</w:t>
      </w:r>
      <w:r>
        <w:rPr>
          <w:spacing w:val="-10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9"/>
        </w:rPr>
        <w:t xml:space="preserve"> </w:t>
      </w:r>
      <w:r>
        <w:t>spouse</w:t>
      </w:r>
      <w:r>
        <w:rPr>
          <w:spacing w:val="-10"/>
        </w:rPr>
        <w:t xml:space="preserve"> </w:t>
      </w:r>
      <w:r>
        <w:t>had</w:t>
      </w:r>
      <w:r>
        <w:rPr>
          <w:spacing w:val="-50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U.S.</w:t>
      </w:r>
      <w:r>
        <w:rPr>
          <w:spacing w:val="-8"/>
        </w:rPr>
        <w:t xml:space="preserve"> </w:t>
      </w:r>
      <w:r>
        <w:t>citizen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resident).</w:t>
      </w:r>
    </w:p>
    <w:p w14:paraId="40FB8EEE" w14:textId="77777777" w:rsidR="00EA5D45" w:rsidRDefault="00EA5D45" w:rsidP="00511053">
      <w:pPr>
        <w:pStyle w:val="Body"/>
      </w:pPr>
      <w:r>
        <w:t>Do not make an entry in Parts V and</w:t>
      </w:r>
      <w:r>
        <w:rPr>
          <w:spacing w:val="-50"/>
        </w:rPr>
        <w:t xml:space="preserve"> </w:t>
      </w:r>
      <w:r>
        <w:t>VI unless there is an entry in Part IV of</w:t>
      </w:r>
      <w:r>
        <w:rPr>
          <w:spacing w:val="1"/>
        </w:rPr>
        <w:t xml:space="preserve"> </w:t>
      </w:r>
      <w:r>
        <w:t>Schedule</w:t>
      </w:r>
      <w:r>
        <w:rPr>
          <w:spacing w:val="-9"/>
        </w:rPr>
        <w:t xml:space="preserve"> </w:t>
      </w:r>
      <w:r>
        <w:t>B.</w:t>
      </w:r>
      <w:r>
        <w:rPr>
          <w:spacing w:val="-9"/>
        </w:rPr>
        <w:t xml:space="preserve"> </w:t>
      </w:r>
      <w:r>
        <w:t>Also,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sum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total</w:t>
      </w:r>
      <w:r>
        <w:rPr>
          <w:spacing w:val="-9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the amounts entered in Parts V and VI</w:t>
      </w:r>
      <w:r>
        <w:rPr>
          <w:spacing w:val="1"/>
        </w:rPr>
        <w:t xml:space="preserve"> </w:t>
      </w:r>
      <w:r>
        <w:t>cannot exceed the total of the amount</w:t>
      </w:r>
      <w:r>
        <w:rPr>
          <w:spacing w:val="1"/>
        </w:rPr>
        <w:t xml:space="preserve"> </w:t>
      </w:r>
      <w:r>
        <w:t>entered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Part</w:t>
      </w:r>
      <w:r>
        <w:rPr>
          <w:spacing w:val="-8"/>
        </w:rPr>
        <w:t xml:space="preserve"> </w:t>
      </w:r>
      <w:r>
        <w:t>IV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Schedule</w:t>
      </w:r>
      <w:r>
        <w:rPr>
          <w:spacing w:val="-9"/>
        </w:rPr>
        <w:t xml:space="preserve"> </w:t>
      </w:r>
      <w:r>
        <w:t>B.</w:t>
      </w:r>
    </w:p>
    <w:p w14:paraId="0DA714E9" w14:textId="77777777" w:rsidR="00EA5D45" w:rsidRDefault="00EA5D45" w:rsidP="00511053">
      <w:pPr>
        <w:pStyle w:val="Body"/>
      </w:pPr>
      <w:r>
        <w:t>For details on the marital and</w:t>
      </w:r>
      <w:r>
        <w:rPr>
          <w:spacing w:val="1"/>
        </w:rPr>
        <w:t xml:space="preserve"> </w:t>
      </w:r>
      <w:r>
        <w:t>charitable deductions, see the</w:t>
      </w:r>
      <w:r>
        <w:rPr>
          <w:spacing w:val="1"/>
        </w:rPr>
        <w:t xml:space="preserve"> </w:t>
      </w:r>
      <w:r>
        <w:t>instructions for Schedule M and</w:t>
      </w:r>
      <w:r>
        <w:rPr>
          <w:spacing w:val="1"/>
        </w:rPr>
        <w:t xml:space="preserve"> </w:t>
      </w:r>
      <w:r>
        <w:t>Schedule</w:t>
      </w:r>
      <w:r>
        <w:rPr>
          <w:spacing w:val="-11"/>
        </w:rPr>
        <w:t xml:space="preserve"> </w:t>
      </w:r>
      <w:r>
        <w:t>O,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Instructions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Form</w:t>
      </w:r>
      <w:r>
        <w:rPr>
          <w:spacing w:val="-50"/>
        </w:rPr>
        <w:t xml:space="preserve"> </w:t>
      </w:r>
      <w:r>
        <w:t>706,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applicable.</w:t>
      </w:r>
    </w:p>
    <w:p w14:paraId="5DD9D6F4" w14:textId="77777777" w:rsidR="00EA5D45" w:rsidRDefault="00EA5D45" w:rsidP="00511053">
      <w:pPr>
        <w:pStyle w:val="Heading2"/>
      </w:pPr>
      <w:r>
        <w:lastRenderedPageBreak/>
        <w:t>Schedule</w:t>
      </w:r>
      <w:r>
        <w:rPr>
          <w:spacing w:val="-2"/>
        </w:rPr>
        <w:t xml:space="preserve"> </w:t>
      </w:r>
      <w:r>
        <w:t>A</w:t>
      </w:r>
    </w:p>
    <w:p w14:paraId="09184435" w14:textId="77777777" w:rsidR="00EA5D45" w:rsidRDefault="00EA5D45" w:rsidP="00511053">
      <w:pPr>
        <w:pStyle w:val="Body"/>
      </w:pPr>
      <w:r>
        <w:t>When a designated filer is filing Form</w:t>
      </w:r>
      <w:r>
        <w:rPr>
          <w:spacing w:val="1"/>
        </w:rPr>
        <w:t xml:space="preserve"> </w:t>
      </w:r>
      <w:r>
        <w:t>706-QDT for more than one trust, use</w:t>
      </w:r>
      <w:r>
        <w:rPr>
          <w:spacing w:val="1"/>
        </w:rPr>
        <w:t xml:space="preserve"> </w:t>
      </w:r>
      <w:r>
        <w:t>Schedule A to summarize the</w:t>
      </w:r>
      <w:r>
        <w:rPr>
          <w:spacing w:val="1"/>
        </w:rPr>
        <w:t xml:space="preserve"> </w:t>
      </w:r>
      <w:r>
        <w:t>Schedule B amounts provided by the</w:t>
      </w:r>
      <w:r>
        <w:rPr>
          <w:spacing w:val="1"/>
        </w:rPr>
        <w:t xml:space="preserve"> </w:t>
      </w:r>
      <w:r>
        <w:t>trustees.</w:t>
      </w:r>
      <w:r>
        <w:rPr>
          <w:spacing w:val="-10"/>
        </w:rPr>
        <w:t xml:space="preserve"> </w:t>
      </w:r>
      <w:r>
        <w:t>Under</w:t>
      </w:r>
      <w:r>
        <w:rPr>
          <w:spacing w:val="-10"/>
        </w:rPr>
        <w:t xml:space="preserve"> </w:t>
      </w:r>
      <w:r>
        <w:t>“EIN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QDOT”</w:t>
      </w:r>
      <w:r>
        <w:rPr>
          <w:spacing w:val="-10"/>
        </w:rPr>
        <w:t xml:space="preserve"> </w:t>
      </w:r>
      <w:r>
        <w:t>(that</w:t>
      </w:r>
      <w:r>
        <w:rPr>
          <w:spacing w:val="-10"/>
        </w:rPr>
        <w:t xml:space="preserve"> </w:t>
      </w:r>
      <w:r>
        <w:t>is,</w:t>
      </w:r>
      <w:r>
        <w:rPr>
          <w:spacing w:val="-50"/>
        </w:rPr>
        <w:t xml:space="preserve"> </w:t>
      </w:r>
      <w:r>
        <w:t>column A of Parts II, III, and IV), enter</w:t>
      </w:r>
      <w:r>
        <w:rPr>
          <w:spacing w:val="1"/>
        </w:rPr>
        <w:t xml:space="preserve"> </w:t>
      </w:r>
      <w:r>
        <w:t>the EIN of the appropriate trust. If the</w:t>
      </w:r>
      <w:r>
        <w:rPr>
          <w:spacing w:val="1"/>
        </w:rPr>
        <w:t xml:space="preserve"> </w:t>
      </w:r>
      <w:r>
        <w:t>trustee is filing the return, simply</w:t>
      </w:r>
      <w:r>
        <w:rPr>
          <w:spacing w:val="1"/>
        </w:rPr>
        <w:t xml:space="preserve"> </w:t>
      </w:r>
      <w:r>
        <w:t>transfer the totals from Schedule B to</w:t>
      </w:r>
      <w:r>
        <w:rPr>
          <w:spacing w:val="1"/>
        </w:rPr>
        <w:t xml:space="preserve"> </w:t>
      </w:r>
      <w:r>
        <w:t>the corresponding “Total” lines on</w:t>
      </w:r>
      <w:r>
        <w:rPr>
          <w:spacing w:val="1"/>
        </w:rPr>
        <w:t xml:space="preserve"> </w:t>
      </w:r>
      <w:r>
        <w:t>Schedule</w:t>
      </w:r>
      <w:r>
        <w:rPr>
          <w:spacing w:val="-8"/>
        </w:rPr>
        <w:t xml:space="preserve"> </w:t>
      </w:r>
      <w:r>
        <w:t>A.</w:t>
      </w:r>
    </w:p>
    <w:p w14:paraId="02FD5882" w14:textId="77777777" w:rsidR="00EA5D45" w:rsidRDefault="00EA5D45" w:rsidP="00511053">
      <w:pPr>
        <w:pStyle w:val="Heading3"/>
      </w:pPr>
      <w:r>
        <w:t>Part</w:t>
      </w:r>
      <w:r>
        <w:rPr>
          <w:spacing w:val="3"/>
        </w:rPr>
        <w:t xml:space="preserve"> </w:t>
      </w:r>
      <w:r>
        <w:t>III—Tax</w:t>
      </w:r>
      <w:r>
        <w:rPr>
          <w:spacing w:val="3"/>
        </w:rPr>
        <w:t xml:space="preserve"> </w:t>
      </w:r>
      <w:r>
        <w:t>Computation</w:t>
      </w:r>
      <w:r>
        <w:rPr>
          <w:spacing w:val="-69"/>
        </w:rPr>
        <w:t xml:space="preserve"> </w:t>
      </w:r>
      <w:r>
        <w:t>(Page</w:t>
      </w:r>
      <w:r>
        <w:rPr>
          <w:spacing w:val="7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Form</w:t>
      </w:r>
      <w:r>
        <w:rPr>
          <w:spacing w:val="8"/>
        </w:rPr>
        <w:t xml:space="preserve"> </w:t>
      </w:r>
      <w:r>
        <w:t>706-QDT)</w:t>
      </w:r>
    </w:p>
    <w:p w14:paraId="4C392FFE" w14:textId="77777777" w:rsidR="00EA5D45" w:rsidRDefault="00EA5D45" w:rsidP="00511053">
      <w:pPr>
        <w:pStyle w:val="Body"/>
      </w:pPr>
      <w:r>
        <w:rPr>
          <w:rFonts w:ascii="Arial"/>
          <w:b/>
        </w:rPr>
        <w:t xml:space="preserve">Line 7. </w:t>
      </w:r>
      <w:r>
        <w:t>Enter the amount of the taxable</w:t>
      </w:r>
      <w:r>
        <w:rPr>
          <w:spacing w:val="-51"/>
        </w:rPr>
        <w:t xml:space="preserve"> </w:t>
      </w:r>
      <w:r>
        <w:t>estate from one of the following as filed</w:t>
      </w:r>
      <w:r>
        <w:rPr>
          <w:spacing w:val="-50"/>
        </w:rPr>
        <w:t xml:space="preserve"> </w:t>
      </w:r>
      <w:r>
        <w:t>for the decedent's estate or as finally</w:t>
      </w:r>
      <w:r>
        <w:rPr>
          <w:spacing w:val="1"/>
        </w:rPr>
        <w:t xml:space="preserve"> </w:t>
      </w:r>
      <w:r>
        <w:t>determined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IRS.</w:t>
      </w:r>
    </w:p>
    <w:p w14:paraId="2EAE35A6" w14:textId="4B4ABDF8" w:rsidR="00EA5D45" w:rsidRDefault="00EA5D45" w:rsidP="00511053">
      <w:pPr>
        <w:pStyle w:val="Bullets"/>
        <w:ind w:left="1440" w:hanging="1080"/>
      </w:pPr>
      <w:r w:rsidRPr="00511053">
        <w:rPr>
          <w:position w:val="1"/>
        </w:rPr>
        <w:t>Part 2—Tax Computation, line 3 of</w:t>
      </w:r>
      <w:r w:rsidRPr="00511053">
        <w:rPr>
          <w:spacing w:val="-50"/>
          <w:position w:val="1"/>
        </w:rPr>
        <w:t xml:space="preserve"> </w:t>
      </w:r>
      <w:r>
        <w:t>Form</w:t>
      </w:r>
      <w:r w:rsidRPr="00511053">
        <w:rPr>
          <w:spacing w:val="-9"/>
        </w:rPr>
        <w:t xml:space="preserve"> </w:t>
      </w:r>
      <w:r>
        <w:t>706</w:t>
      </w:r>
      <w:r w:rsidRPr="00511053">
        <w:rPr>
          <w:spacing w:val="-9"/>
        </w:rPr>
        <w:t xml:space="preserve"> </w:t>
      </w:r>
      <w:r>
        <w:t>(for</w:t>
      </w:r>
      <w:r w:rsidRPr="00511053">
        <w:rPr>
          <w:spacing w:val="-9"/>
        </w:rPr>
        <w:t xml:space="preserve"> </w:t>
      </w:r>
      <w:r>
        <w:t>estates</w:t>
      </w:r>
      <w:r w:rsidRPr="00511053">
        <w:rPr>
          <w:spacing w:val="-9"/>
        </w:rPr>
        <w:t xml:space="preserve"> </w:t>
      </w:r>
      <w:r>
        <w:t>of</w:t>
      </w:r>
      <w:r w:rsidRPr="00511053">
        <w:rPr>
          <w:spacing w:val="-9"/>
        </w:rPr>
        <w:t xml:space="preserve"> </w:t>
      </w:r>
      <w:r>
        <w:t>decedents</w:t>
      </w:r>
      <w:r w:rsidR="00511053">
        <w:t xml:space="preserve"> </w:t>
      </w:r>
      <w:r>
        <w:t>dying</w:t>
      </w:r>
      <w:r w:rsidRPr="00511053">
        <w:rPr>
          <w:spacing w:val="-10"/>
        </w:rPr>
        <w:t xml:space="preserve"> </w:t>
      </w:r>
      <w:r>
        <w:t>before</w:t>
      </w:r>
      <w:r w:rsidRPr="00511053">
        <w:rPr>
          <w:spacing w:val="-9"/>
        </w:rPr>
        <w:t xml:space="preserve"> </w:t>
      </w:r>
      <w:r>
        <w:t>January</w:t>
      </w:r>
      <w:r w:rsidRPr="00511053">
        <w:rPr>
          <w:spacing w:val="-9"/>
        </w:rPr>
        <w:t xml:space="preserve"> </w:t>
      </w:r>
      <w:r>
        <w:t>1,</w:t>
      </w:r>
      <w:r w:rsidRPr="00511053">
        <w:rPr>
          <w:spacing w:val="-9"/>
        </w:rPr>
        <w:t xml:space="preserve"> </w:t>
      </w:r>
      <w:r>
        <w:t>2005).</w:t>
      </w:r>
    </w:p>
    <w:p w14:paraId="6C4CEE8E" w14:textId="77777777" w:rsidR="00EA5D45" w:rsidRDefault="00EA5D45" w:rsidP="00511053">
      <w:pPr>
        <w:pStyle w:val="Bullets"/>
        <w:ind w:left="1440" w:hanging="1080"/>
      </w:pPr>
      <w:r>
        <w:rPr>
          <w:position w:val="1"/>
        </w:rPr>
        <w:t>Part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2—Tax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Computation,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line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3c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50"/>
          <w:position w:val="1"/>
        </w:rPr>
        <w:t xml:space="preserve"> </w:t>
      </w:r>
      <w:r>
        <w:t>Form 706 (for estates of decedents</w:t>
      </w:r>
      <w:r>
        <w:rPr>
          <w:spacing w:val="-50"/>
        </w:rPr>
        <w:t xml:space="preserve"> </w:t>
      </w:r>
      <w:r>
        <w:t>dying</w:t>
      </w:r>
      <w:r>
        <w:rPr>
          <w:spacing w:val="-10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January</w:t>
      </w:r>
      <w:r>
        <w:rPr>
          <w:spacing w:val="-10"/>
        </w:rPr>
        <w:t xml:space="preserve"> </w:t>
      </w:r>
      <w:r>
        <w:t>1,</w:t>
      </w:r>
      <w:r>
        <w:rPr>
          <w:spacing w:val="-9"/>
        </w:rPr>
        <w:t xml:space="preserve"> </w:t>
      </w:r>
      <w:r>
        <w:t>2005).</w:t>
      </w:r>
    </w:p>
    <w:p w14:paraId="5E68A1D7" w14:textId="77777777" w:rsidR="00EA5D45" w:rsidRDefault="00EA5D45" w:rsidP="00511053">
      <w:pPr>
        <w:pStyle w:val="Bullets"/>
        <w:ind w:left="1440" w:hanging="1080"/>
      </w:pPr>
      <w:r>
        <w:rPr>
          <w:spacing w:val="-1"/>
          <w:position w:val="1"/>
        </w:rPr>
        <w:lastRenderedPageBreak/>
        <w:t>Part</w:t>
      </w:r>
      <w:r>
        <w:rPr>
          <w:spacing w:val="-11"/>
          <w:position w:val="1"/>
        </w:rPr>
        <w:t xml:space="preserve"> </w:t>
      </w:r>
      <w:r>
        <w:rPr>
          <w:spacing w:val="-1"/>
          <w:position w:val="1"/>
        </w:rPr>
        <w:t>II—Tax</w:t>
      </w:r>
      <w:r>
        <w:rPr>
          <w:spacing w:val="-10"/>
          <w:position w:val="1"/>
        </w:rPr>
        <w:t xml:space="preserve"> </w:t>
      </w:r>
      <w:r>
        <w:rPr>
          <w:spacing w:val="-1"/>
          <w:position w:val="1"/>
        </w:rPr>
        <w:t>Computation,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line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1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50"/>
          <w:position w:val="1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706-NA.</w:t>
      </w:r>
    </w:p>
    <w:p w14:paraId="6F159071" w14:textId="77777777" w:rsidR="00EA5D45" w:rsidRDefault="00EA5D45" w:rsidP="00511053">
      <w:pPr>
        <w:pStyle w:val="Body"/>
      </w:pPr>
      <w:r>
        <w:rPr>
          <w:rFonts w:ascii="Arial"/>
          <w:b/>
        </w:rPr>
        <w:t>Lines 10 and 11.</w:t>
      </w:r>
      <w:r>
        <w:rPr>
          <w:rFonts w:ascii="Arial"/>
          <w:b/>
          <w:spacing w:val="1"/>
        </w:rPr>
        <w:t xml:space="preserve"> </w:t>
      </w:r>
      <w:r>
        <w:t>Using the same</w:t>
      </w:r>
      <w:r>
        <w:rPr>
          <w:spacing w:val="1"/>
        </w:rPr>
        <w:t xml:space="preserve"> </w:t>
      </w:r>
      <w:r>
        <w:t>revision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Form</w:t>
      </w:r>
      <w:r>
        <w:rPr>
          <w:spacing w:val="-10"/>
        </w:rPr>
        <w:t xml:space="preserve"> </w:t>
      </w:r>
      <w:r>
        <w:t>706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706-NA</w:t>
      </w:r>
      <w:r>
        <w:rPr>
          <w:spacing w:val="-10"/>
        </w:rPr>
        <w:t xml:space="preserve"> </w:t>
      </w:r>
      <w:r>
        <w:t>on</w:t>
      </w:r>
      <w:r>
        <w:rPr>
          <w:spacing w:val="-50"/>
        </w:rPr>
        <w:t xml:space="preserve"> </w:t>
      </w:r>
      <w:r>
        <w:t>which the executor filed the decedent's</w:t>
      </w:r>
      <w:r>
        <w:rPr>
          <w:spacing w:val="1"/>
        </w:rPr>
        <w:t xml:space="preserve"> </w:t>
      </w:r>
      <w:r>
        <w:t>estate tax return, recompute the</w:t>
      </w:r>
      <w:r>
        <w:rPr>
          <w:spacing w:val="1"/>
        </w:rPr>
        <w:t xml:space="preserve"> </w:t>
      </w:r>
      <w:r>
        <w:t>decedent's</w:t>
      </w:r>
      <w:r>
        <w:rPr>
          <w:spacing w:val="-9"/>
        </w:rPr>
        <w:t xml:space="preserve"> </w:t>
      </w:r>
      <w:r>
        <w:t>net</w:t>
      </w:r>
      <w:r>
        <w:rPr>
          <w:spacing w:val="-8"/>
        </w:rPr>
        <w:t xml:space="preserve"> </w:t>
      </w:r>
      <w:r>
        <w:t>estate</w:t>
      </w:r>
      <w:r>
        <w:rPr>
          <w:spacing w:val="-8"/>
        </w:rPr>
        <w:t xml:space="preserve"> </w:t>
      </w:r>
      <w:r>
        <w:t>tax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substituting</w:t>
      </w:r>
      <w:r>
        <w:rPr>
          <w:spacing w:val="-49"/>
        </w:rPr>
        <w:t xml:space="preserve"> </w:t>
      </w:r>
      <w:r>
        <w:t>the amounts on line 9 and line 8 of this</w:t>
      </w:r>
      <w:r>
        <w:rPr>
          <w:spacing w:val="1"/>
        </w:rPr>
        <w:t xml:space="preserve"> </w:t>
      </w:r>
      <w:r>
        <w:t>Form 706-QDT for the decedent's</w:t>
      </w:r>
      <w:r>
        <w:rPr>
          <w:spacing w:val="1"/>
        </w:rPr>
        <w:t xml:space="preserve"> </w:t>
      </w:r>
      <w:r>
        <w:t>taxable</w:t>
      </w:r>
      <w:r>
        <w:rPr>
          <w:spacing w:val="-10"/>
        </w:rPr>
        <w:t xml:space="preserve"> </w:t>
      </w:r>
      <w:r>
        <w:t>estate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following.</w:t>
      </w:r>
    </w:p>
    <w:p w14:paraId="29532900" w14:textId="77777777" w:rsidR="00EA5D45" w:rsidRDefault="00EA5D45" w:rsidP="00511053">
      <w:pPr>
        <w:pStyle w:val="Bullets"/>
        <w:ind w:left="1440" w:hanging="1080"/>
      </w:pPr>
      <w:r>
        <w:rPr>
          <w:position w:val="1"/>
        </w:rPr>
        <w:t>Part 2—Tax Computation, line 3 of</w:t>
      </w:r>
      <w:r>
        <w:rPr>
          <w:spacing w:val="-50"/>
          <w:position w:val="1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706</w:t>
      </w:r>
      <w:r>
        <w:rPr>
          <w:spacing w:val="-9"/>
        </w:rPr>
        <w:t xml:space="preserve"> </w:t>
      </w:r>
      <w:r>
        <w:t>(for</w:t>
      </w:r>
      <w:r>
        <w:rPr>
          <w:spacing w:val="-9"/>
        </w:rPr>
        <w:t xml:space="preserve"> </w:t>
      </w:r>
      <w:r>
        <w:t>estates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decedents</w:t>
      </w:r>
    </w:p>
    <w:p w14:paraId="7658B8D7" w14:textId="77777777" w:rsidR="00EA5D45" w:rsidRDefault="00EA5D45" w:rsidP="00511053">
      <w:pPr>
        <w:pStyle w:val="Bullets"/>
        <w:ind w:left="1440" w:hanging="1080"/>
      </w:pPr>
      <w:r>
        <w:t>dying</w:t>
      </w:r>
      <w:r>
        <w:rPr>
          <w:spacing w:val="-10"/>
        </w:rPr>
        <w:t xml:space="preserve"> </w:t>
      </w:r>
      <w:r>
        <w:t>before</w:t>
      </w:r>
      <w:r>
        <w:rPr>
          <w:spacing w:val="-9"/>
        </w:rPr>
        <w:t xml:space="preserve"> </w:t>
      </w:r>
      <w:r>
        <w:t>January</w:t>
      </w:r>
      <w:r>
        <w:rPr>
          <w:spacing w:val="-9"/>
        </w:rPr>
        <w:t xml:space="preserve"> </w:t>
      </w:r>
      <w:r>
        <w:t>1,</w:t>
      </w:r>
      <w:r>
        <w:rPr>
          <w:spacing w:val="-9"/>
        </w:rPr>
        <w:t xml:space="preserve"> </w:t>
      </w:r>
      <w:r>
        <w:t>2005).</w:t>
      </w:r>
    </w:p>
    <w:p w14:paraId="44B81A20" w14:textId="77777777" w:rsidR="00EA5D45" w:rsidRDefault="00EA5D45" w:rsidP="00511053">
      <w:pPr>
        <w:pStyle w:val="Bullets"/>
        <w:ind w:left="1440" w:hanging="1080"/>
      </w:pPr>
      <w:r>
        <w:rPr>
          <w:position w:val="1"/>
        </w:rPr>
        <w:t>Part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2—Tax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Computation,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line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3c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50"/>
          <w:position w:val="1"/>
        </w:rPr>
        <w:t xml:space="preserve"> </w:t>
      </w:r>
      <w:r>
        <w:t>Form 706 (for estates of decedents</w:t>
      </w:r>
      <w:r>
        <w:rPr>
          <w:spacing w:val="-50"/>
        </w:rPr>
        <w:t xml:space="preserve"> </w:t>
      </w:r>
      <w:r>
        <w:t>dying</w:t>
      </w:r>
      <w:r>
        <w:rPr>
          <w:spacing w:val="-10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January</w:t>
      </w:r>
      <w:r>
        <w:rPr>
          <w:spacing w:val="-10"/>
        </w:rPr>
        <w:t xml:space="preserve"> </w:t>
      </w:r>
      <w:r>
        <w:t>1,</w:t>
      </w:r>
      <w:r>
        <w:rPr>
          <w:spacing w:val="-9"/>
        </w:rPr>
        <w:t xml:space="preserve"> </w:t>
      </w:r>
      <w:r>
        <w:t>2005).</w:t>
      </w:r>
    </w:p>
    <w:p w14:paraId="65CF0794" w14:textId="77777777" w:rsidR="00EA5D45" w:rsidRDefault="00EA5D45" w:rsidP="00511053">
      <w:pPr>
        <w:pStyle w:val="Bullets"/>
        <w:ind w:left="1440" w:hanging="1080"/>
      </w:pPr>
      <w:r>
        <w:rPr>
          <w:spacing w:val="-1"/>
          <w:position w:val="1"/>
        </w:rPr>
        <w:t>Part</w:t>
      </w:r>
      <w:r>
        <w:rPr>
          <w:spacing w:val="-11"/>
          <w:position w:val="1"/>
        </w:rPr>
        <w:t xml:space="preserve"> </w:t>
      </w:r>
      <w:r>
        <w:rPr>
          <w:spacing w:val="-1"/>
          <w:position w:val="1"/>
        </w:rPr>
        <w:t>II—Tax</w:t>
      </w:r>
      <w:r>
        <w:rPr>
          <w:spacing w:val="-10"/>
          <w:position w:val="1"/>
        </w:rPr>
        <w:t xml:space="preserve"> </w:t>
      </w:r>
      <w:r>
        <w:rPr>
          <w:spacing w:val="-1"/>
          <w:position w:val="1"/>
        </w:rPr>
        <w:t>Computation,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line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1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50"/>
          <w:position w:val="1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706-NA.</w:t>
      </w:r>
    </w:p>
    <w:p w14:paraId="6604FD9F" w14:textId="355E9787" w:rsidR="00EA5D45" w:rsidRPr="00511053" w:rsidRDefault="00EA5D45" w:rsidP="00511053">
      <w:pPr>
        <w:pStyle w:val="Body"/>
      </w:pPr>
      <w:r>
        <w:t>Prior</w:t>
      </w:r>
      <w:r>
        <w:rPr>
          <w:spacing w:val="-13"/>
        </w:rPr>
        <w:t xml:space="preserve"> </w:t>
      </w:r>
      <w:r>
        <w:t>year</w:t>
      </w:r>
      <w:r>
        <w:rPr>
          <w:spacing w:val="-13"/>
        </w:rPr>
        <w:t xml:space="preserve"> </w:t>
      </w:r>
      <w:r>
        <w:t>versions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Forms</w:t>
      </w:r>
      <w:r>
        <w:rPr>
          <w:spacing w:val="-12"/>
        </w:rPr>
        <w:t xml:space="preserve"> </w:t>
      </w:r>
      <w:r>
        <w:t>706</w:t>
      </w:r>
      <w:r>
        <w:rPr>
          <w:spacing w:val="-13"/>
        </w:rPr>
        <w:t xml:space="preserve"> </w:t>
      </w:r>
      <w:r>
        <w:t>and</w:t>
      </w:r>
      <w:r>
        <w:rPr>
          <w:spacing w:val="-50"/>
        </w:rPr>
        <w:t xml:space="preserve"> </w:t>
      </w:r>
      <w:r>
        <w:t>706-NA</w:t>
      </w:r>
      <w:r>
        <w:rPr>
          <w:spacing w:val="-8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obtained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calling</w:t>
      </w:r>
      <w:r w:rsidR="00511053">
        <w:t xml:space="preserve"> </w:t>
      </w:r>
      <w:r>
        <w:t>800-TAX-FORM</w:t>
      </w:r>
      <w:r>
        <w:rPr>
          <w:spacing w:val="-10"/>
        </w:rPr>
        <w:t xml:space="preserve"> </w:t>
      </w:r>
      <w:r>
        <w:t>(800-829-3676)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by</w:t>
      </w:r>
      <w:r w:rsidR="00511053">
        <w:t xml:space="preserve"> </w:t>
      </w:r>
      <w:r>
        <w:t>accessing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IRS</w:t>
      </w:r>
      <w:r>
        <w:rPr>
          <w:spacing w:val="-11"/>
        </w:rPr>
        <w:t xml:space="preserve"> </w:t>
      </w:r>
      <w:r>
        <w:t>website</w:t>
      </w:r>
      <w:r>
        <w:rPr>
          <w:spacing w:val="-11"/>
        </w:rPr>
        <w:t xml:space="preserve"> </w:t>
      </w:r>
      <w:r>
        <w:t>at</w:t>
      </w:r>
      <w:r w:rsidR="00511053">
        <w:t xml:space="preserve"> </w:t>
      </w:r>
      <w:hyperlink r:id="rId18">
        <w:r w:rsidRPr="00511053">
          <w:rPr>
            <w:rStyle w:val="Hyperlink"/>
          </w:rPr>
          <w:t>IRS.gov</w:t>
        </w:r>
      </w:hyperlink>
      <w:r w:rsidRPr="00511053">
        <w:t>.</w:t>
      </w:r>
    </w:p>
    <w:p w14:paraId="77C0E21E" w14:textId="77777777" w:rsidR="00EA5D45" w:rsidRDefault="00EA5D45" w:rsidP="00511053">
      <w:pPr>
        <w:pStyle w:val="Body"/>
      </w:pPr>
      <w:bookmarkStart w:id="41" w:name="Paperwork_Reduction_Act_Notice."/>
      <w:bookmarkEnd w:id="41"/>
      <w:r>
        <w:lastRenderedPageBreak/>
        <w:t xml:space="preserve">Note that </w:t>
      </w:r>
      <w:proofErr w:type="gramStart"/>
      <w:r>
        <w:t>as a result of</w:t>
      </w:r>
      <w:proofErr w:type="gramEnd"/>
      <w:r>
        <w:t xml:space="preserve"> the</w:t>
      </w:r>
      <w:r>
        <w:rPr>
          <w:spacing w:val="1"/>
        </w:rPr>
        <w:t xml:space="preserve"> </w:t>
      </w:r>
      <w:proofErr w:type="spellStart"/>
      <w:r>
        <w:t>recomputation</w:t>
      </w:r>
      <w:proofErr w:type="spellEnd"/>
      <w:r>
        <w:t>, some items other than</w:t>
      </w:r>
      <w:r>
        <w:rPr>
          <w:spacing w:val="1"/>
        </w:rPr>
        <w:t xml:space="preserve"> </w:t>
      </w:r>
      <w:r>
        <w:t>the taxable estate might be different</w:t>
      </w:r>
      <w:r>
        <w:rPr>
          <w:spacing w:val="1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what</w:t>
      </w:r>
      <w:r>
        <w:rPr>
          <w:spacing w:val="-9"/>
        </w:rPr>
        <w:t xml:space="preserve"> </w:t>
      </w:r>
      <w:r>
        <w:t>was</w:t>
      </w:r>
      <w:r>
        <w:rPr>
          <w:spacing w:val="-10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decedent's</w:t>
      </w:r>
      <w:r>
        <w:rPr>
          <w:spacing w:val="-10"/>
        </w:rPr>
        <w:t xml:space="preserve"> </w:t>
      </w:r>
      <w:r>
        <w:t>actual</w:t>
      </w:r>
      <w:r>
        <w:rPr>
          <w:spacing w:val="-49"/>
        </w:rPr>
        <w:t xml:space="preserve"> </w:t>
      </w:r>
      <w:r>
        <w:t>estate tax return. If the decedent's</w:t>
      </w:r>
      <w:r>
        <w:rPr>
          <w:spacing w:val="1"/>
        </w:rPr>
        <w:t xml:space="preserve"> </w:t>
      </w:r>
      <w:r>
        <w:t>estate</w:t>
      </w:r>
      <w:r>
        <w:rPr>
          <w:spacing w:val="-9"/>
        </w:rPr>
        <w:t xml:space="preserve"> </w:t>
      </w:r>
      <w:r>
        <w:t>did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fully</w:t>
      </w:r>
      <w:r>
        <w:rPr>
          <w:spacing w:val="-8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unified</w:t>
      </w:r>
      <w:r>
        <w:rPr>
          <w:spacing w:val="-8"/>
        </w:rPr>
        <w:t xml:space="preserve"> </w:t>
      </w:r>
      <w:r>
        <w:t>credit,</w:t>
      </w:r>
      <w:r>
        <w:rPr>
          <w:spacing w:val="-50"/>
        </w:rPr>
        <w:t xml:space="preserve"> </w:t>
      </w:r>
      <w:r>
        <w:t>additional unified credit may be</w:t>
      </w:r>
      <w:r>
        <w:rPr>
          <w:spacing w:val="1"/>
        </w:rPr>
        <w:t xml:space="preserve"> </w:t>
      </w:r>
      <w:r>
        <w:t>allowable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proofErr w:type="spellStart"/>
      <w:r>
        <w:t>recomputation</w:t>
      </w:r>
      <w:proofErr w:type="spellEnd"/>
      <w:r>
        <w:t>.</w:t>
      </w:r>
    </w:p>
    <w:p w14:paraId="3DAF9F78" w14:textId="77777777" w:rsidR="00EA5D45" w:rsidRDefault="00EA5D45" w:rsidP="00511053">
      <w:pPr>
        <w:pStyle w:val="Body"/>
      </w:pPr>
      <w:r>
        <w:t>If the decedent's estate claimed a</w:t>
      </w:r>
      <w:r>
        <w:rPr>
          <w:spacing w:val="1"/>
        </w:rPr>
        <w:t xml:space="preserve"> </w:t>
      </w:r>
      <w:r>
        <w:t>credit for tax on prior transfers and the</w:t>
      </w:r>
      <w:r>
        <w:rPr>
          <w:spacing w:val="-50"/>
        </w:rPr>
        <w:t xml:space="preserve"> </w:t>
      </w:r>
      <w:r>
        <w:t>credit was limited by section 2013(c),</w:t>
      </w:r>
      <w:r>
        <w:rPr>
          <w:spacing w:val="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recomputed</w:t>
      </w:r>
      <w:r>
        <w:rPr>
          <w:spacing w:val="-9"/>
        </w:rPr>
        <w:t xml:space="preserve"> </w:t>
      </w:r>
      <w:r>
        <w:t>credit</w:t>
      </w:r>
      <w:r>
        <w:rPr>
          <w:spacing w:val="-9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different</w:t>
      </w:r>
      <w:r>
        <w:rPr>
          <w:spacing w:val="-50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return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filed.</w:t>
      </w:r>
    </w:p>
    <w:p w14:paraId="1585A121" w14:textId="3C6A5F17" w:rsidR="00511053" w:rsidRDefault="00EA5D45" w:rsidP="00511053">
      <w:pPr>
        <w:pStyle w:val="Body"/>
      </w:pPr>
      <w:r>
        <w:t>Also,</w:t>
      </w:r>
      <w:r>
        <w:rPr>
          <w:spacing w:val="-8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decedent's</w:t>
      </w:r>
      <w:r>
        <w:rPr>
          <w:spacing w:val="-7"/>
        </w:rPr>
        <w:t xml:space="preserve"> </w:t>
      </w:r>
      <w:r>
        <w:t>estate</w:t>
      </w:r>
      <w:r>
        <w:rPr>
          <w:spacing w:val="-8"/>
        </w:rPr>
        <w:t xml:space="preserve"> </w:t>
      </w:r>
      <w:r>
        <w:t>claimed</w:t>
      </w:r>
      <w:r>
        <w:rPr>
          <w:spacing w:val="-50"/>
        </w:rPr>
        <w:t xml:space="preserve"> </w:t>
      </w:r>
      <w:r>
        <w:t>a credit for state death taxes (for</w:t>
      </w:r>
      <w:r>
        <w:rPr>
          <w:spacing w:val="1"/>
        </w:rPr>
        <w:t xml:space="preserve"> </w:t>
      </w:r>
      <w:r>
        <w:t>decedents dying before January 1,</w:t>
      </w:r>
      <w:r>
        <w:rPr>
          <w:spacing w:val="1"/>
        </w:rPr>
        <w:t xml:space="preserve"> </w:t>
      </w:r>
      <w:r>
        <w:t>2005) or a credit for foreign death taxes</w:t>
      </w:r>
      <w:r>
        <w:rPr>
          <w:spacing w:val="-50"/>
        </w:rPr>
        <w:t xml:space="preserve"> </w:t>
      </w:r>
      <w:r>
        <w:t>and the amount of the credit that could</w:t>
      </w:r>
      <w:r>
        <w:rPr>
          <w:spacing w:val="1"/>
        </w:rPr>
        <w:t xml:space="preserve"> </w:t>
      </w:r>
      <w:r>
        <w:t>be claimed was limited by section</w:t>
      </w:r>
      <w:r>
        <w:rPr>
          <w:spacing w:val="1"/>
        </w:rPr>
        <w:t xml:space="preserve"> </w:t>
      </w:r>
      <w:r>
        <w:t>2011(b)</w:t>
      </w:r>
      <w:r>
        <w:rPr>
          <w:spacing w:val="-10"/>
        </w:rPr>
        <w:t xml:space="preserve"> </w:t>
      </w:r>
      <w:r>
        <w:t>(prior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repeal</w:t>
      </w:r>
      <w:r>
        <w:rPr>
          <w:spacing w:val="-9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January</w:t>
      </w:r>
      <w:r>
        <w:rPr>
          <w:spacing w:val="-9"/>
        </w:rPr>
        <w:t xml:space="preserve"> </w:t>
      </w:r>
      <w:r>
        <w:t>1,</w:t>
      </w:r>
      <w:r>
        <w:rPr>
          <w:spacing w:val="-50"/>
        </w:rPr>
        <w:t xml:space="preserve"> </w:t>
      </w:r>
      <w:r>
        <w:t>2005) or section 2014(b), respectively,</w:t>
      </w:r>
      <w:r>
        <w:rPr>
          <w:spacing w:val="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recomputed</w:t>
      </w:r>
      <w:r>
        <w:rPr>
          <w:spacing w:val="-7"/>
        </w:rPr>
        <w:t xml:space="preserve"> </w:t>
      </w:r>
      <w:r>
        <w:t>credit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different.</w:t>
      </w:r>
    </w:p>
    <w:p w14:paraId="167482BF" w14:textId="6D19F613" w:rsidR="00EA08ED" w:rsidRDefault="00EA08ED" w:rsidP="00EA08ED">
      <w:pPr>
        <w:pStyle w:val="Body"/>
      </w:pPr>
      <w:r>
        <w:t>If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final</w:t>
      </w:r>
      <w:r>
        <w:rPr>
          <w:spacing w:val="-9"/>
        </w:rPr>
        <w:t xml:space="preserve"> </w:t>
      </w:r>
      <w:r>
        <w:t>determination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tax</w:t>
      </w:r>
      <w:r w:rsidRPr="00EA08ED">
        <w:t xml:space="preserve"> </w:t>
      </w:r>
      <w:r>
        <w:t>due on the estate of the decedent has</w:t>
      </w:r>
      <w:r>
        <w:rPr>
          <w:spacing w:val="1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been</w:t>
      </w:r>
      <w:r>
        <w:rPr>
          <w:spacing w:val="-9"/>
        </w:rPr>
        <w:t xml:space="preserve"> </w:t>
      </w:r>
      <w:r>
        <w:t>made</w:t>
      </w:r>
      <w:r>
        <w:rPr>
          <w:spacing w:val="-9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time</w:t>
      </w:r>
      <w:r>
        <w:rPr>
          <w:spacing w:val="-9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return</w:t>
      </w:r>
      <w:r>
        <w:rPr>
          <w:spacing w:val="-9"/>
        </w:rPr>
        <w:t xml:space="preserve"> </w:t>
      </w:r>
      <w:r>
        <w:t>is</w:t>
      </w:r>
      <w:r>
        <w:rPr>
          <w:spacing w:val="-50"/>
        </w:rPr>
        <w:t xml:space="preserve"> </w:t>
      </w:r>
      <w:r>
        <w:t>filed, you must figure the tax on these</w:t>
      </w:r>
      <w:r>
        <w:rPr>
          <w:spacing w:val="1"/>
        </w:rPr>
        <w:t xml:space="preserve"> </w:t>
      </w:r>
      <w:r>
        <w:t>lines using the highest rate of tax (see</w:t>
      </w:r>
      <w:r>
        <w:rPr>
          <w:spacing w:val="-50"/>
        </w:rPr>
        <w:t xml:space="preserve"> </w:t>
      </w:r>
      <w:r>
        <w:t>Table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Maximum</w:t>
      </w:r>
      <w:r>
        <w:rPr>
          <w:spacing w:val="-11"/>
        </w:rPr>
        <w:t xml:space="preserve"> </w:t>
      </w:r>
      <w:r>
        <w:t>Tax</w:t>
      </w:r>
      <w:r>
        <w:rPr>
          <w:spacing w:val="-10"/>
        </w:rPr>
        <w:t xml:space="preserve"> </w:t>
      </w:r>
      <w:r>
        <w:t>Rates</w:t>
      </w:r>
      <w:r>
        <w:rPr>
          <w:spacing w:val="-10"/>
        </w:rPr>
        <w:t xml:space="preserve"> </w:t>
      </w:r>
      <w:r>
        <w:lastRenderedPageBreak/>
        <w:t>below)</w:t>
      </w:r>
      <w:r>
        <w:rPr>
          <w:spacing w:val="-11"/>
        </w:rPr>
        <w:t xml:space="preserve"> </w:t>
      </w:r>
      <w:r>
        <w:t>in</w:t>
      </w:r>
      <w:r>
        <w:rPr>
          <w:spacing w:val="-49"/>
        </w:rPr>
        <w:t xml:space="preserve"> </w:t>
      </w:r>
      <w:r>
        <w:t>effect at the time of the decedent's</w:t>
      </w:r>
      <w:r>
        <w:rPr>
          <w:spacing w:val="1"/>
        </w:rPr>
        <w:t xml:space="preserve"> </w:t>
      </w:r>
      <w:r>
        <w:t>death.</w:t>
      </w:r>
    </w:p>
    <w:p w14:paraId="0EC8987B" w14:textId="77777777" w:rsidR="00EA08ED" w:rsidRDefault="00EA08ED" w:rsidP="00EA08ED">
      <w:pPr>
        <w:pStyle w:val="Body"/>
      </w:pPr>
      <w:r>
        <w:t>Also,</w:t>
      </w:r>
      <w:r>
        <w:rPr>
          <w:spacing w:val="-10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more</w:t>
      </w:r>
      <w:r>
        <w:rPr>
          <w:spacing w:val="-9"/>
        </w:rPr>
        <w:t xml:space="preserve"> </w:t>
      </w:r>
      <w:r>
        <w:t>than</w:t>
      </w:r>
      <w:r>
        <w:rPr>
          <w:spacing w:val="-10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QDOT</w:t>
      </w:r>
      <w:r>
        <w:rPr>
          <w:spacing w:val="-50"/>
        </w:rPr>
        <w:t xml:space="preserve"> </w:t>
      </w:r>
      <w:r>
        <w:t>with respect to any decedent, you must</w:t>
      </w:r>
      <w:r>
        <w:rPr>
          <w:spacing w:val="-50"/>
        </w:rPr>
        <w:t xml:space="preserve"> </w:t>
      </w:r>
      <w:r>
        <w:t>figure the tax on lines 10 and 11 using</w:t>
      </w:r>
      <w:r>
        <w:rPr>
          <w:spacing w:val="1"/>
        </w:rPr>
        <w:t xml:space="preserve"> </w:t>
      </w:r>
      <w:r>
        <w:t>the highest rate of tax (see Table of</w:t>
      </w:r>
      <w:r>
        <w:rPr>
          <w:spacing w:val="1"/>
        </w:rPr>
        <w:t xml:space="preserve"> </w:t>
      </w:r>
      <w:r>
        <w:t>Maximum Tax Rates below) in effect at</w:t>
      </w:r>
      <w:r>
        <w:rPr>
          <w:spacing w:val="-50"/>
        </w:rPr>
        <w:t xml:space="preserve"> </w:t>
      </w:r>
      <w:r>
        <w:t>the time of the decedent's death unless</w:t>
      </w:r>
      <w:r>
        <w:rPr>
          <w:spacing w:val="-50"/>
        </w:rPr>
        <w:t xml:space="preserve"> </w:t>
      </w:r>
      <w:proofErr w:type="gramStart"/>
      <w:r>
        <w:t>all</w:t>
      </w:r>
      <w:r>
        <w:rPr>
          <w:spacing w:val="-9"/>
        </w:rPr>
        <w:t xml:space="preserve"> </w:t>
      </w:r>
      <w:r>
        <w:t>of</w:t>
      </w:r>
      <w:proofErr w:type="gramEnd"/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following</w:t>
      </w:r>
      <w:r>
        <w:rPr>
          <w:spacing w:val="-8"/>
        </w:rPr>
        <w:t xml:space="preserve"> </w:t>
      </w:r>
      <w:r>
        <w:t>conditions</w:t>
      </w:r>
      <w:r>
        <w:rPr>
          <w:spacing w:val="-9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met.</w:t>
      </w:r>
    </w:p>
    <w:p w14:paraId="2FCF6C73" w14:textId="04E4D0B0" w:rsidR="00EA08ED" w:rsidRDefault="00EA08ED" w:rsidP="00EA08ED">
      <w:pPr>
        <w:pStyle w:val="Bullets"/>
        <w:ind w:left="1440" w:hanging="1080"/>
      </w:pPr>
      <w:r w:rsidRPr="00EA08ED">
        <w:rPr>
          <w:position w:val="1"/>
        </w:rPr>
        <w:t>The decedent's executor has</w:t>
      </w:r>
      <w:r w:rsidRPr="00EA08ED">
        <w:rPr>
          <w:spacing w:val="1"/>
          <w:position w:val="1"/>
        </w:rPr>
        <w:t xml:space="preserve"> </w:t>
      </w:r>
      <w:r>
        <w:t>designated</w:t>
      </w:r>
      <w:r w:rsidRPr="00EA08ED">
        <w:rPr>
          <w:spacing w:val="-10"/>
        </w:rPr>
        <w:t xml:space="preserve"> </w:t>
      </w:r>
      <w:r>
        <w:t>a</w:t>
      </w:r>
      <w:r w:rsidRPr="00EA08ED">
        <w:rPr>
          <w:spacing w:val="-9"/>
        </w:rPr>
        <w:t xml:space="preserve"> </w:t>
      </w:r>
      <w:r>
        <w:t>single</w:t>
      </w:r>
      <w:r w:rsidRPr="00EA08ED">
        <w:rPr>
          <w:spacing w:val="-9"/>
        </w:rPr>
        <w:t xml:space="preserve"> </w:t>
      </w:r>
      <w:r>
        <w:t>person</w:t>
      </w:r>
      <w:r w:rsidRPr="00EA08ED">
        <w:rPr>
          <w:spacing w:val="-9"/>
        </w:rPr>
        <w:t xml:space="preserve"> </w:t>
      </w:r>
      <w:r>
        <w:t>to</w:t>
      </w:r>
      <w:r w:rsidRPr="00EA08ED">
        <w:rPr>
          <w:spacing w:val="-9"/>
        </w:rPr>
        <w:t xml:space="preserve"> </w:t>
      </w:r>
      <w:r>
        <w:t>be</w:t>
      </w:r>
      <w:r>
        <w:t xml:space="preserve"> </w:t>
      </w:r>
      <w:r>
        <w:t>responsible</w:t>
      </w:r>
      <w:r w:rsidRPr="00EA08ED">
        <w:rPr>
          <w:spacing w:val="-10"/>
        </w:rPr>
        <w:t xml:space="preserve"> </w:t>
      </w:r>
      <w:r>
        <w:t>for</w:t>
      </w:r>
      <w:r w:rsidRPr="00EA08ED">
        <w:rPr>
          <w:spacing w:val="-9"/>
        </w:rPr>
        <w:t xml:space="preserve"> </w:t>
      </w:r>
      <w:r>
        <w:t>filing</w:t>
      </w:r>
      <w:r w:rsidRPr="00EA08ED">
        <w:rPr>
          <w:spacing w:val="-9"/>
        </w:rPr>
        <w:t xml:space="preserve"> </w:t>
      </w:r>
      <w:r>
        <w:t>Form</w:t>
      </w:r>
      <w:r w:rsidRPr="00EA08ED">
        <w:rPr>
          <w:spacing w:val="-9"/>
        </w:rPr>
        <w:t xml:space="preserve"> </w:t>
      </w:r>
      <w:r>
        <w:t>706-QDT</w:t>
      </w:r>
      <w:r w:rsidRPr="00EA08ED">
        <w:rPr>
          <w:spacing w:val="-50"/>
        </w:rPr>
        <w:t xml:space="preserve"> </w:t>
      </w:r>
      <w:r>
        <w:t>for</w:t>
      </w:r>
      <w:r w:rsidRPr="00EA08ED">
        <w:rPr>
          <w:spacing w:val="-9"/>
        </w:rPr>
        <w:t xml:space="preserve"> </w:t>
      </w:r>
      <w:proofErr w:type="gramStart"/>
      <w:r>
        <w:t>all</w:t>
      </w:r>
      <w:r w:rsidRPr="00EA08ED">
        <w:rPr>
          <w:spacing w:val="-9"/>
        </w:rPr>
        <w:t xml:space="preserve"> </w:t>
      </w:r>
      <w:r>
        <w:t>of</w:t>
      </w:r>
      <w:proofErr w:type="gramEnd"/>
      <w:r w:rsidRPr="00EA08ED">
        <w:rPr>
          <w:spacing w:val="-9"/>
        </w:rPr>
        <w:t xml:space="preserve"> </w:t>
      </w:r>
      <w:r>
        <w:t>the</w:t>
      </w:r>
      <w:r w:rsidRPr="00EA08ED">
        <w:rPr>
          <w:spacing w:val="-8"/>
        </w:rPr>
        <w:t xml:space="preserve"> </w:t>
      </w:r>
      <w:r>
        <w:t>trusts</w:t>
      </w:r>
      <w:r w:rsidRPr="00EA08ED">
        <w:rPr>
          <w:spacing w:val="-9"/>
        </w:rPr>
        <w:t xml:space="preserve"> </w:t>
      </w:r>
      <w:r>
        <w:t>(designated</w:t>
      </w:r>
      <w:r w:rsidRPr="00EA08ED">
        <w:rPr>
          <w:spacing w:val="-9"/>
        </w:rPr>
        <w:t xml:space="preserve"> </w:t>
      </w:r>
      <w:r>
        <w:t>filer).</w:t>
      </w:r>
    </w:p>
    <w:p w14:paraId="283EA052" w14:textId="682AD294" w:rsidR="00EA08ED" w:rsidRDefault="00EA08ED" w:rsidP="00EA08ED">
      <w:pPr>
        <w:pStyle w:val="Bullets"/>
        <w:ind w:left="1440" w:hanging="1080"/>
      </w:pPr>
      <w:r w:rsidRPr="00EA08ED">
        <w:rPr>
          <w:position w:val="1"/>
        </w:rPr>
        <w:t>The designated filer is either an</w:t>
      </w:r>
      <w:r w:rsidRPr="00EA08ED">
        <w:rPr>
          <w:spacing w:val="1"/>
          <w:position w:val="1"/>
        </w:rPr>
        <w:t xml:space="preserve"> </w:t>
      </w:r>
      <w:r>
        <w:t>individual</w:t>
      </w:r>
      <w:r w:rsidRPr="00EA08ED">
        <w:rPr>
          <w:spacing w:val="-10"/>
        </w:rPr>
        <w:t xml:space="preserve"> </w:t>
      </w:r>
      <w:r>
        <w:t>who</w:t>
      </w:r>
      <w:r w:rsidRPr="00EA08ED">
        <w:rPr>
          <w:spacing w:val="-10"/>
        </w:rPr>
        <w:t xml:space="preserve"> </w:t>
      </w:r>
      <w:r>
        <w:t>is</w:t>
      </w:r>
      <w:r w:rsidRPr="00EA08ED">
        <w:rPr>
          <w:spacing w:val="-10"/>
        </w:rPr>
        <w:t xml:space="preserve"> </w:t>
      </w:r>
      <w:r>
        <w:t>a</w:t>
      </w:r>
      <w:r w:rsidRPr="00EA08ED">
        <w:rPr>
          <w:spacing w:val="-10"/>
        </w:rPr>
        <w:t xml:space="preserve"> </w:t>
      </w:r>
      <w:r>
        <w:t>U.S.</w:t>
      </w:r>
      <w:r w:rsidRPr="00EA08ED">
        <w:rPr>
          <w:spacing w:val="-10"/>
        </w:rPr>
        <w:t xml:space="preserve"> </w:t>
      </w:r>
      <w:r>
        <w:t>citizen</w:t>
      </w:r>
      <w:r w:rsidRPr="00EA08ED">
        <w:rPr>
          <w:spacing w:val="-10"/>
        </w:rPr>
        <w:t xml:space="preserve"> </w:t>
      </w:r>
      <w:r>
        <w:t>or</w:t>
      </w:r>
      <w:r w:rsidRPr="00EA08ED">
        <w:rPr>
          <w:spacing w:val="-10"/>
        </w:rPr>
        <w:t xml:space="preserve"> </w:t>
      </w:r>
      <w:r>
        <w:t>is</w:t>
      </w:r>
      <w:r>
        <w:t xml:space="preserve"> </w:t>
      </w:r>
      <w:r>
        <w:t>a</w:t>
      </w:r>
      <w:r w:rsidRPr="00EA08ED">
        <w:rPr>
          <w:spacing w:val="-7"/>
        </w:rPr>
        <w:t xml:space="preserve"> </w:t>
      </w:r>
      <w:r>
        <w:t>domestic</w:t>
      </w:r>
      <w:r w:rsidRPr="00EA08ED">
        <w:rPr>
          <w:spacing w:val="-6"/>
        </w:rPr>
        <w:t xml:space="preserve"> </w:t>
      </w:r>
      <w:r>
        <w:t>corporation.</w:t>
      </w:r>
    </w:p>
    <w:p w14:paraId="05992C1B" w14:textId="77777777" w:rsidR="00EA08ED" w:rsidRDefault="00EA08ED" w:rsidP="00EA08ED">
      <w:pPr>
        <w:pStyle w:val="Body"/>
      </w:pPr>
      <w:r>
        <w:rPr>
          <w:position w:val="1"/>
        </w:rPr>
        <w:t>The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designated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filer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meets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50"/>
          <w:position w:val="1"/>
        </w:rPr>
        <w:t xml:space="preserve"> </w:t>
      </w:r>
      <w:r>
        <w:t>requirements of all applicable</w:t>
      </w:r>
      <w:r>
        <w:rPr>
          <w:spacing w:val="1"/>
        </w:rPr>
        <w:t xml:space="preserve"> </w:t>
      </w:r>
      <w:r>
        <w:t>regulations.</w:t>
      </w:r>
    </w:p>
    <w:p w14:paraId="603DB1C4" w14:textId="77777777" w:rsidR="00EA08ED" w:rsidRDefault="00EA08ED" w:rsidP="00EA08ED">
      <w:pPr>
        <w:pStyle w:val="Body"/>
      </w:pPr>
      <w:r>
        <w:t>Further, if the return is being filed</w:t>
      </w:r>
      <w:r>
        <w:rPr>
          <w:spacing w:val="1"/>
        </w:rPr>
        <w:t xml:space="preserve"> </w:t>
      </w:r>
      <w:r>
        <w:t>because of the death of the surviving</w:t>
      </w:r>
      <w:r>
        <w:rPr>
          <w:spacing w:val="1"/>
        </w:rPr>
        <w:t xml:space="preserve"> </w:t>
      </w:r>
      <w:r>
        <w:t>spouse, then in figuring line 10, any</w:t>
      </w:r>
      <w:r>
        <w:rPr>
          <w:spacing w:val="1"/>
        </w:rPr>
        <w:t xml:space="preserve"> </w:t>
      </w:r>
      <w:r>
        <w:t>foreign</w:t>
      </w:r>
      <w:r>
        <w:rPr>
          <w:spacing w:val="-9"/>
        </w:rPr>
        <w:t xml:space="preserve"> </w:t>
      </w:r>
      <w:r>
        <w:t>death</w:t>
      </w:r>
      <w:r>
        <w:rPr>
          <w:spacing w:val="-8"/>
        </w:rPr>
        <w:t xml:space="preserve"> </w:t>
      </w:r>
      <w:r>
        <w:t>taxes</w:t>
      </w:r>
      <w:r>
        <w:rPr>
          <w:spacing w:val="-9"/>
        </w:rPr>
        <w:t xml:space="preserve"> </w:t>
      </w:r>
      <w:r>
        <w:t>paid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estate</w:t>
      </w:r>
      <w:r>
        <w:rPr>
          <w:spacing w:val="-9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the surviving spouse may be used in</w:t>
      </w:r>
      <w:r>
        <w:rPr>
          <w:spacing w:val="1"/>
        </w:rPr>
        <w:t xml:space="preserve"> </w:t>
      </w:r>
      <w:r>
        <w:t>determining the allowable credits in</w:t>
      </w:r>
      <w:r>
        <w:rPr>
          <w:spacing w:val="1"/>
        </w:rPr>
        <w:t xml:space="preserve"> </w:t>
      </w:r>
      <w:r>
        <w:lastRenderedPageBreak/>
        <w:t xml:space="preserve">recomputing the decedent's estate </w:t>
      </w:r>
      <w:proofErr w:type="gramStart"/>
      <w:r>
        <w:t>tax,</w:t>
      </w:r>
      <w:r>
        <w:rPr>
          <w:spacing w:val="1"/>
        </w:rPr>
        <w:t xml:space="preserve"> </w:t>
      </w:r>
      <w:r>
        <w:t>if</w:t>
      </w:r>
      <w:proofErr w:type="gramEnd"/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9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met.</w:t>
      </w:r>
    </w:p>
    <w:p w14:paraId="42831CFF" w14:textId="35F66800" w:rsidR="00EA5D45" w:rsidRDefault="00EA5D45" w:rsidP="00511053">
      <w:pPr>
        <w:pStyle w:val="Bullets"/>
        <w:numPr>
          <w:ilvl w:val="0"/>
          <w:numId w:val="34"/>
        </w:numPr>
        <w:ind w:left="1440" w:hanging="1080"/>
      </w:pPr>
      <w:r>
        <w:t>This</w:t>
      </w:r>
      <w:r>
        <w:rPr>
          <w:spacing w:val="-9"/>
        </w:rPr>
        <w:t xml:space="preserve"> </w:t>
      </w:r>
      <w:r>
        <w:t>return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being</w:t>
      </w:r>
      <w:r>
        <w:rPr>
          <w:spacing w:val="-9"/>
        </w:rPr>
        <w:t xml:space="preserve"> </w:t>
      </w:r>
      <w:r>
        <w:t>filed</w:t>
      </w:r>
      <w:r>
        <w:rPr>
          <w:spacing w:val="-8"/>
        </w:rPr>
        <w:t xml:space="preserve"> </w:t>
      </w:r>
      <w:r>
        <w:t>because</w:t>
      </w:r>
      <w:r>
        <w:rPr>
          <w:spacing w:val="-9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death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surviving</w:t>
      </w:r>
      <w:r>
        <w:rPr>
          <w:spacing w:val="-8"/>
        </w:rPr>
        <w:t xml:space="preserve"> </w:t>
      </w:r>
      <w:r>
        <w:t>spouse.</w:t>
      </w:r>
    </w:p>
    <w:p w14:paraId="3AFC2A58" w14:textId="77777777" w:rsidR="00EA5D45" w:rsidRDefault="00EA5D45" w:rsidP="00511053">
      <w:pPr>
        <w:pStyle w:val="Bullets"/>
        <w:numPr>
          <w:ilvl w:val="0"/>
          <w:numId w:val="34"/>
        </w:numPr>
        <w:ind w:left="1440" w:hanging="1080"/>
      </w:pPr>
      <w:r>
        <w:t>Any property remaining in the</w:t>
      </w:r>
      <w:r>
        <w:rPr>
          <w:spacing w:val="1"/>
        </w:rPr>
        <w:t xml:space="preserve"> </w:t>
      </w:r>
      <w:r>
        <w:t>QDOT at that time is includible in</w:t>
      </w:r>
      <w:r>
        <w:rPr>
          <w:spacing w:val="-5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estate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surviving</w:t>
      </w:r>
      <w:r>
        <w:rPr>
          <w:spacing w:val="-10"/>
        </w:rPr>
        <w:t xml:space="preserve"> </w:t>
      </w:r>
      <w:r>
        <w:t>spouse</w:t>
      </w:r>
      <w:r>
        <w:rPr>
          <w:spacing w:val="-50"/>
        </w:rPr>
        <w:t xml:space="preserve"> </w:t>
      </w:r>
      <w:r>
        <w:t>(or would be includible if the</w:t>
      </w:r>
      <w:r>
        <w:rPr>
          <w:spacing w:val="1"/>
        </w:rPr>
        <w:t xml:space="preserve"> </w:t>
      </w:r>
      <w:r>
        <w:t>surviving</w:t>
      </w:r>
      <w:r>
        <w:rPr>
          <w:spacing w:val="-11"/>
        </w:rPr>
        <w:t xml:space="preserve"> </w:t>
      </w:r>
      <w:r>
        <w:t>spouse</w:t>
      </w:r>
      <w:r>
        <w:rPr>
          <w:spacing w:val="-11"/>
        </w:rPr>
        <w:t xml:space="preserve"> </w:t>
      </w:r>
      <w:r>
        <w:t>had</w:t>
      </w:r>
      <w:r>
        <w:rPr>
          <w:spacing w:val="-11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U.S.</w:t>
      </w:r>
      <w:r>
        <w:rPr>
          <w:spacing w:val="-50"/>
        </w:rPr>
        <w:t xml:space="preserve"> </w:t>
      </w:r>
      <w:r>
        <w:t>citizen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resident).</w:t>
      </w:r>
    </w:p>
    <w:p w14:paraId="76F14549" w14:textId="77777777" w:rsidR="00EA5D45" w:rsidRDefault="00EA5D45" w:rsidP="00511053">
      <w:pPr>
        <w:pStyle w:val="Bullets"/>
        <w:numPr>
          <w:ilvl w:val="0"/>
          <w:numId w:val="34"/>
        </w:numPr>
        <w:ind w:left="1440" w:hanging="1080"/>
      </w:pPr>
      <w:r>
        <w:t>The</w:t>
      </w:r>
      <w:r>
        <w:rPr>
          <w:spacing w:val="-10"/>
        </w:rPr>
        <w:t xml:space="preserve"> </w:t>
      </w:r>
      <w:r>
        <w:t>credit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allowable</w:t>
      </w:r>
      <w:r>
        <w:rPr>
          <w:spacing w:val="-9"/>
        </w:rPr>
        <w:t xml:space="preserve"> </w:t>
      </w:r>
      <w:r>
        <w:t>(or</w:t>
      </w:r>
      <w:r>
        <w:rPr>
          <w:spacing w:val="-9"/>
        </w:rPr>
        <w:t xml:space="preserve"> </w:t>
      </w:r>
      <w:r>
        <w:t>would</w:t>
      </w:r>
      <w:r>
        <w:rPr>
          <w:spacing w:val="-9"/>
        </w:rPr>
        <w:t xml:space="preserve"> </w:t>
      </w:r>
      <w:r>
        <w:t>be</w:t>
      </w:r>
      <w:r>
        <w:rPr>
          <w:spacing w:val="-50"/>
        </w:rPr>
        <w:t xml:space="preserve"> </w:t>
      </w:r>
      <w:r>
        <w:t>allowable if the surviving spouse</w:t>
      </w:r>
      <w:r>
        <w:rPr>
          <w:spacing w:val="1"/>
        </w:rPr>
        <w:t xml:space="preserve"> </w:t>
      </w:r>
      <w:r>
        <w:t>had</w:t>
      </w:r>
      <w:r>
        <w:rPr>
          <w:spacing w:val="-9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U.S.</w:t>
      </w:r>
      <w:r>
        <w:rPr>
          <w:spacing w:val="-8"/>
        </w:rPr>
        <w:t xml:space="preserve"> </w:t>
      </w:r>
      <w:r>
        <w:t>citizen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resident)</w:t>
      </w:r>
      <w:r>
        <w:rPr>
          <w:spacing w:val="-50"/>
        </w:rPr>
        <w:t xml:space="preserve"> </w:t>
      </w:r>
      <w:r>
        <w:t>to the estate of the surviving</w:t>
      </w:r>
      <w:r>
        <w:rPr>
          <w:spacing w:val="1"/>
        </w:rPr>
        <w:t xml:space="preserve"> </w:t>
      </w:r>
      <w:r>
        <w:t>spouse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respect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property</w:t>
      </w:r>
      <w:r>
        <w:rPr>
          <w:spacing w:val="-50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(2),</w:t>
      </w:r>
      <w:r>
        <w:rPr>
          <w:spacing w:val="-7"/>
        </w:rPr>
        <w:t xml:space="preserve"> </w:t>
      </w:r>
      <w:r>
        <w:t>above.</w:t>
      </w:r>
    </w:p>
    <w:p w14:paraId="20FC0120" w14:textId="77777777" w:rsidR="00EA5D45" w:rsidRDefault="00EA5D45" w:rsidP="00511053">
      <w:pPr>
        <w:pStyle w:val="Bullets"/>
        <w:numPr>
          <w:ilvl w:val="0"/>
          <w:numId w:val="34"/>
        </w:numPr>
        <w:ind w:left="1440" w:hanging="1080"/>
      </w:pPr>
      <w:r>
        <w:t>The</w:t>
      </w:r>
      <w:r>
        <w:rPr>
          <w:spacing w:val="-10"/>
        </w:rPr>
        <w:t xml:space="preserve"> </w:t>
      </w:r>
      <w:r>
        <w:t>taxes</w:t>
      </w:r>
      <w:r>
        <w:rPr>
          <w:spacing w:val="-10"/>
        </w:rPr>
        <w:t xml:space="preserve"> </w:t>
      </w:r>
      <w:r>
        <w:t>were</w:t>
      </w:r>
      <w:r>
        <w:rPr>
          <w:spacing w:val="-11"/>
        </w:rPr>
        <w:t xml:space="preserve"> </w:t>
      </w:r>
      <w:r>
        <w:t>actually</w:t>
      </w:r>
      <w:r>
        <w:rPr>
          <w:spacing w:val="-10"/>
        </w:rPr>
        <w:t xml:space="preserve"> </w:t>
      </w:r>
      <w:r>
        <w:t>paid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</w:t>
      </w:r>
      <w:r>
        <w:rPr>
          <w:spacing w:val="-49"/>
        </w:rPr>
        <w:t xml:space="preserve"> </w:t>
      </w:r>
      <w:r>
        <w:t>foreign</w:t>
      </w:r>
      <w:r>
        <w:rPr>
          <w:spacing w:val="-8"/>
        </w:rPr>
        <w:t xml:space="preserve"> </w:t>
      </w:r>
      <w:r>
        <w:t>jurisdiction.</w:t>
      </w:r>
    </w:p>
    <w:p w14:paraId="7EC3E8FC" w14:textId="21590E25" w:rsidR="00511053" w:rsidRDefault="00EA5D45" w:rsidP="00511053">
      <w:pPr>
        <w:pStyle w:val="Body"/>
      </w:pPr>
      <w:r>
        <w:t>For details on claiming this credit,</w:t>
      </w:r>
      <w:r>
        <w:rPr>
          <w:spacing w:val="1"/>
        </w:rPr>
        <w:t xml:space="preserve"> </w:t>
      </w:r>
      <w:r>
        <w:t>see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Instructions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Form</w:t>
      </w:r>
      <w:r>
        <w:rPr>
          <w:spacing w:val="-11"/>
        </w:rPr>
        <w:t xml:space="preserve"> </w:t>
      </w:r>
      <w:r>
        <w:t>706.</w:t>
      </w:r>
      <w:r>
        <w:rPr>
          <w:spacing w:val="-10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t>you</w:t>
      </w:r>
      <w:r>
        <w:rPr>
          <w:spacing w:val="-50"/>
        </w:rPr>
        <w:t xml:space="preserve"> </w:t>
      </w:r>
      <w:r>
        <w:t>claim the foreign death tax credit, you</w:t>
      </w:r>
      <w:r>
        <w:rPr>
          <w:spacing w:val="1"/>
        </w:rPr>
        <w:t xml:space="preserve"> </w:t>
      </w:r>
      <w:r>
        <w:t>must complete and attach Schedule P</w:t>
      </w:r>
      <w:r>
        <w:rPr>
          <w:spacing w:val="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706.</w:t>
      </w:r>
    </w:p>
    <w:p w14:paraId="085D34FE" w14:textId="77777777" w:rsidR="00EA08ED" w:rsidRDefault="00EA08ED" w:rsidP="00EA08ED">
      <w:pPr>
        <w:pStyle w:val="Heading4"/>
        <w:spacing w:before="175" w:line="276" w:lineRule="auto"/>
        <w:ind w:left="419"/>
      </w:pPr>
      <w:r>
        <w:rPr>
          <w:color w:val="231F20"/>
        </w:rPr>
        <w:lastRenderedPageBreak/>
        <w:t>Table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Maximum Tax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Rates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35"/>
        <w:gridCol w:w="2695"/>
      </w:tblGrid>
      <w:tr w:rsidR="00EA08ED" w:rsidRPr="00EA08ED" w14:paraId="0EA6E9F6" w14:textId="77777777" w:rsidTr="00EA08ED">
        <w:trPr>
          <w:cantSplit/>
        </w:trPr>
        <w:tc>
          <w:tcPr>
            <w:tcW w:w="5935" w:type="dxa"/>
            <w:vAlign w:val="bottom"/>
          </w:tcPr>
          <w:p w14:paraId="4E428F6D" w14:textId="77777777" w:rsidR="00EA08ED" w:rsidRPr="00EA08ED" w:rsidRDefault="00EA08ED" w:rsidP="00D5237E">
            <w:pPr>
              <w:pStyle w:val="Body"/>
              <w:rPr>
                <w:b/>
                <w:bCs/>
              </w:rPr>
            </w:pPr>
            <w:r w:rsidRPr="00EA08ED">
              <w:rPr>
                <w:b/>
                <w:bCs/>
              </w:rPr>
              <w:t xml:space="preserve">If the decedent died </w:t>
            </w:r>
            <w:proofErr w:type="gramStart"/>
            <w:r w:rsidRPr="00EA08ED">
              <w:rPr>
                <w:b/>
                <w:bCs/>
              </w:rPr>
              <w:t>. . . .</w:t>
            </w:r>
            <w:proofErr w:type="gramEnd"/>
            <w:r w:rsidRPr="00EA08ED">
              <w:rPr>
                <w:b/>
                <w:bCs/>
              </w:rPr>
              <w:t xml:space="preserve">  </w:t>
            </w:r>
          </w:p>
        </w:tc>
        <w:tc>
          <w:tcPr>
            <w:tcW w:w="2695" w:type="dxa"/>
            <w:vAlign w:val="bottom"/>
          </w:tcPr>
          <w:p w14:paraId="6A8515EC" w14:textId="77777777" w:rsidR="00EA08ED" w:rsidRPr="00EA08ED" w:rsidRDefault="00EA08ED" w:rsidP="00D5237E">
            <w:pPr>
              <w:pStyle w:val="Body"/>
              <w:rPr>
                <w:b/>
                <w:bCs/>
              </w:rPr>
            </w:pPr>
            <w:r w:rsidRPr="00EA08ED">
              <w:rPr>
                <w:b/>
                <w:bCs/>
              </w:rPr>
              <w:t>The maximum tax rate</w:t>
            </w:r>
            <w:r w:rsidRPr="00EA08ED">
              <w:rPr>
                <w:b/>
                <w:bCs/>
              </w:rPr>
              <w:t xml:space="preserve"> </w:t>
            </w:r>
            <w:r w:rsidRPr="00EA08ED">
              <w:rPr>
                <w:b/>
                <w:bCs/>
              </w:rPr>
              <w:t xml:space="preserve">is . . . . . .  </w:t>
            </w:r>
          </w:p>
        </w:tc>
      </w:tr>
      <w:tr w:rsidR="00EA08ED" w:rsidRPr="00EA08ED" w14:paraId="5AF3FD83" w14:textId="77777777" w:rsidTr="00EA08ED">
        <w:trPr>
          <w:cantSplit/>
        </w:trPr>
        <w:tc>
          <w:tcPr>
            <w:tcW w:w="5935" w:type="dxa"/>
            <w:vAlign w:val="bottom"/>
          </w:tcPr>
          <w:p w14:paraId="346A3312" w14:textId="77777777" w:rsidR="00EA08ED" w:rsidRPr="00EA08ED" w:rsidRDefault="00EA08ED" w:rsidP="00D5237E">
            <w:pPr>
              <w:pStyle w:val="Body"/>
            </w:pPr>
            <w:r w:rsidRPr="00EA08ED">
              <w:t>After December 31, 2004,</w:t>
            </w:r>
            <w:r w:rsidRPr="00EA08ED">
              <w:t xml:space="preserve"> </w:t>
            </w:r>
            <w:r w:rsidRPr="00EA08ED">
              <w:t>but before January 1, 2006</w:t>
            </w:r>
          </w:p>
        </w:tc>
        <w:tc>
          <w:tcPr>
            <w:tcW w:w="2695" w:type="dxa"/>
            <w:vAlign w:val="bottom"/>
          </w:tcPr>
          <w:p w14:paraId="693615EC" w14:textId="77777777" w:rsidR="00EA08ED" w:rsidRPr="00EA08ED" w:rsidRDefault="00EA08ED" w:rsidP="00D5237E">
            <w:pPr>
              <w:pStyle w:val="Body"/>
            </w:pPr>
            <w:r w:rsidRPr="00EA08ED">
              <w:t>47%</w:t>
            </w:r>
          </w:p>
        </w:tc>
      </w:tr>
      <w:tr w:rsidR="00EA08ED" w:rsidRPr="00EA08ED" w14:paraId="5D42C26F" w14:textId="77777777" w:rsidTr="00EA08ED">
        <w:trPr>
          <w:cantSplit/>
        </w:trPr>
        <w:tc>
          <w:tcPr>
            <w:tcW w:w="5935" w:type="dxa"/>
            <w:vAlign w:val="bottom"/>
          </w:tcPr>
          <w:p w14:paraId="5D517151" w14:textId="77777777" w:rsidR="00EA08ED" w:rsidRPr="00EA08ED" w:rsidRDefault="00EA08ED" w:rsidP="00D5237E">
            <w:pPr>
              <w:pStyle w:val="Body"/>
            </w:pPr>
            <w:r w:rsidRPr="00EA08ED">
              <w:t>After December 31, 2005,</w:t>
            </w:r>
            <w:r w:rsidRPr="00EA08ED">
              <w:t xml:space="preserve"> </w:t>
            </w:r>
            <w:r w:rsidRPr="00EA08ED">
              <w:t>but before January 1, 2007</w:t>
            </w:r>
          </w:p>
        </w:tc>
        <w:tc>
          <w:tcPr>
            <w:tcW w:w="2695" w:type="dxa"/>
            <w:vAlign w:val="bottom"/>
          </w:tcPr>
          <w:p w14:paraId="18750B64" w14:textId="77777777" w:rsidR="00EA08ED" w:rsidRPr="00EA08ED" w:rsidRDefault="00EA08ED" w:rsidP="00D5237E">
            <w:pPr>
              <w:pStyle w:val="Body"/>
            </w:pPr>
            <w:r w:rsidRPr="00EA08ED">
              <w:t>46%</w:t>
            </w:r>
          </w:p>
        </w:tc>
      </w:tr>
      <w:tr w:rsidR="00EA08ED" w:rsidRPr="00EA08ED" w14:paraId="5CEFAABF" w14:textId="77777777" w:rsidTr="00EA08ED">
        <w:trPr>
          <w:cantSplit/>
        </w:trPr>
        <w:tc>
          <w:tcPr>
            <w:tcW w:w="5935" w:type="dxa"/>
            <w:vAlign w:val="bottom"/>
          </w:tcPr>
          <w:p w14:paraId="652A049F" w14:textId="77777777" w:rsidR="00EA08ED" w:rsidRPr="00EA08ED" w:rsidRDefault="00EA08ED" w:rsidP="00D5237E">
            <w:pPr>
              <w:pStyle w:val="Body"/>
            </w:pPr>
            <w:r w:rsidRPr="00EA08ED">
              <w:t>After December 31, 2006,</w:t>
            </w:r>
            <w:r w:rsidRPr="00EA08ED">
              <w:t xml:space="preserve"> </w:t>
            </w:r>
            <w:r w:rsidRPr="00EA08ED">
              <w:t>but before January 1, 2010</w:t>
            </w:r>
          </w:p>
        </w:tc>
        <w:tc>
          <w:tcPr>
            <w:tcW w:w="2695" w:type="dxa"/>
            <w:vAlign w:val="bottom"/>
          </w:tcPr>
          <w:p w14:paraId="180041F9" w14:textId="77777777" w:rsidR="00EA08ED" w:rsidRPr="00EA08ED" w:rsidRDefault="00EA08ED" w:rsidP="00D5237E">
            <w:pPr>
              <w:pStyle w:val="Body"/>
            </w:pPr>
            <w:r w:rsidRPr="00EA08ED">
              <w:t>45%</w:t>
            </w:r>
          </w:p>
        </w:tc>
      </w:tr>
      <w:tr w:rsidR="00EA08ED" w:rsidRPr="00EA08ED" w14:paraId="65A022D4" w14:textId="77777777" w:rsidTr="00EA08ED">
        <w:trPr>
          <w:cantSplit/>
        </w:trPr>
        <w:tc>
          <w:tcPr>
            <w:tcW w:w="5935" w:type="dxa"/>
            <w:vAlign w:val="bottom"/>
          </w:tcPr>
          <w:p w14:paraId="7176518D" w14:textId="77777777" w:rsidR="00EA08ED" w:rsidRPr="00EA08ED" w:rsidRDefault="00EA08ED" w:rsidP="00D5237E">
            <w:pPr>
              <w:pStyle w:val="Body"/>
            </w:pPr>
            <w:r w:rsidRPr="00EA08ED">
              <w:t>After December 31, 2009,</w:t>
            </w:r>
            <w:r w:rsidRPr="00EA08ED">
              <w:t xml:space="preserve"> </w:t>
            </w:r>
            <w:r w:rsidRPr="00EA08ED">
              <w:t>but before January 1, 2013</w:t>
            </w:r>
          </w:p>
        </w:tc>
        <w:tc>
          <w:tcPr>
            <w:tcW w:w="2695" w:type="dxa"/>
            <w:vAlign w:val="bottom"/>
          </w:tcPr>
          <w:p w14:paraId="63238B34" w14:textId="77777777" w:rsidR="00EA08ED" w:rsidRPr="00EA08ED" w:rsidRDefault="00EA08ED" w:rsidP="00D5237E">
            <w:pPr>
              <w:pStyle w:val="Body"/>
            </w:pPr>
            <w:r w:rsidRPr="00EA08ED">
              <w:t>35%*</w:t>
            </w:r>
          </w:p>
        </w:tc>
      </w:tr>
      <w:tr w:rsidR="00EA08ED" w:rsidRPr="00EA08ED" w14:paraId="7DC543D1" w14:textId="77777777" w:rsidTr="00EA08ED">
        <w:trPr>
          <w:cantSplit/>
        </w:trPr>
        <w:tc>
          <w:tcPr>
            <w:tcW w:w="5935" w:type="dxa"/>
            <w:vAlign w:val="bottom"/>
          </w:tcPr>
          <w:p w14:paraId="4B651028" w14:textId="77777777" w:rsidR="00EA08ED" w:rsidRPr="00EA08ED" w:rsidRDefault="00EA08ED" w:rsidP="00D5237E">
            <w:pPr>
              <w:pStyle w:val="Body"/>
            </w:pPr>
            <w:r w:rsidRPr="00EA08ED">
              <w:t>After December 31, 2012</w:t>
            </w:r>
          </w:p>
        </w:tc>
        <w:tc>
          <w:tcPr>
            <w:tcW w:w="2695" w:type="dxa"/>
            <w:vAlign w:val="bottom"/>
          </w:tcPr>
          <w:p w14:paraId="7F29B302" w14:textId="77777777" w:rsidR="00EA08ED" w:rsidRPr="00EA08ED" w:rsidRDefault="00EA08ED" w:rsidP="00D5237E">
            <w:pPr>
              <w:pStyle w:val="Body"/>
            </w:pPr>
            <w:r w:rsidRPr="00EA08ED">
              <w:t>40%</w:t>
            </w:r>
          </w:p>
        </w:tc>
      </w:tr>
      <w:tr w:rsidR="00EA08ED" w:rsidRPr="00EA08ED" w14:paraId="04AF5387" w14:textId="77777777" w:rsidTr="00437A11">
        <w:trPr>
          <w:cantSplit/>
        </w:trPr>
        <w:tc>
          <w:tcPr>
            <w:tcW w:w="8630" w:type="dxa"/>
            <w:gridSpan w:val="2"/>
            <w:vAlign w:val="bottom"/>
          </w:tcPr>
          <w:p w14:paraId="6C293A52" w14:textId="34A20CC9" w:rsidR="00EA08ED" w:rsidRPr="00EA08ED" w:rsidRDefault="00EA08ED" w:rsidP="00D5237E">
            <w:pPr>
              <w:pStyle w:val="Body"/>
            </w:pPr>
            <w:r w:rsidRPr="00EA08ED">
              <w:t xml:space="preserve">* Special rules can apply for 2010. For more information, see Pub. 4895, Tax Treatment of Property Acquired </w:t>
            </w:r>
            <w:proofErr w:type="gramStart"/>
            <w:r w:rsidRPr="00EA08ED">
              <w:t>From</w:t>
            </w:r>
            <w:proofErr w:type="gramEnd"/>
            <w:r w:rsidRPr="00EA08ED">
              <w:t xml:space="preserve"> a Decedent Dying in 2010.</w:t>
            </w:r>
          </w:p>
        </w:tc>
      </w:tr>
    </w:tbl>
    <w:p w14:paraId="393FFEAF" w14:textId="77777777" w:rsidR="00EA08ED" w:rsidRDefault="00EA08ED" w:rsidP="00EA08ED">
      <w:pPr>
        <w:pStyle w:val="Body"/>
      </w:pPr>
      <w:r>
        <w:rPr>
          <w:rFonts w:ascii="Arial" w:hAnsi="Arial"/>
          <w:b/>
        </w:rPr>
        <w:t>Line 14.</w:t>
      </w:r>
      <w:r>
        <w:rPr>
          <w:rFonts w:ascii="Arial" w:hAnsi="Arial"/>
          <w:b/>
          <w:spacing w:val="1"/>
        </w:rPr>
        <w:t xml:space="preserve"> </w:t>
      </w:r>
      <w:r>
        <w:t>Make the check payable to</w:t>
      </w:r>
      <w:r>
        <w:rPr>
          <w:spacing w:val="1"/>
        </w:rPr>
        <w:t xml:space="preserve"> </w:t>
      </w:r>
      <w:r>
        <w:t>“United States Treasury.” Please write</w:t>
      </w:r>
      <w:r>
        <w:rPr>
          <w:spacing w:val="1"/>
        </w:rPr>
        <w:t xml:space="preserve"> </w:t>
      </w:r>
      <w:r>
        <w:t>the surviving spouse's SSN (or ITIN, if</w:t>
      </w:r>
      <w:r>
        <w:rPr>
          <w:spacing w:val="1"/>
        </w:rPr>
        <w:t xml:space="preserve"> </w:t>
      </w:r>
      <w:r>
        <w:t>applicable)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“Form</w:t>
      </w:r>
      <w:r>
        <w:rPr>
          <w:spacing w:val="-10"/>
        </w:rPr>
        <w:t xml:space="preserve"> </w:t>
      </w:r>
      <w:r>
        <w:t>706-QDT”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50"/>
        </w:rPr>
        <w:t xml:space="preserve"> </w:t>
      </w:r>
      <w:r>
        <w:t>check to assist us in posting it to the</w:t>
      </w:r>
      <w:r>
        <w:rPr>
          <w:spacing w:val="1"/>
        </w:rPr>
        <w:t xml:space="preserve"> </w:t>
      </w:r>
      <w:r>
        <w:t>proper</w:t>
      </w:r>
      <w:r>
        <w:rPr>
          <w:spacing w:val="-8"/>
        </w:rPr>
        <w:t xml:space="preserve"> </w:t>
      </w:r>
      <w:r>
        <w:t>account.</w:t>
      </w:r>
    </w:p>
    <w:p w14:paraId="2CAE7ABA" w14:textId="77777777" w:rsidR="00EA5D45" w:rsidRDefault="00EA5D45" w:rsidP="00511053">
      <w:pPr>
        <w:pStyle w:val="Body"/>
      </w:pPr>
      <w:r>
        <w:rPr>
          <w:rFonts w:ascii="Arial"/>
          <w:b/>
        </w:rPr>
        <w:lastRenderedPageBreak/>
        <w:t>Paperwork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Reduction</w:t>
      </w:r>
      <w:r>
        <w:rPr>
          <w:rFonts w:ascii="Arial"/>
          <w:b/>
          <w:spacing w:val="52"/>
        </w:rPr>
        <w:t xml:space="preserve"> </w:t>
      </w:r>
      <w:r>
        <w:rPr>
          <w:rFonts w:ascii="Arial"/>
          <w:b/>
        </w:rPr>
        <w:t>Act</w:t>
      </w:r>
      <w:r>
        <w:rPr>
          <w:rFonts w:ascii="Arial"/>
          <w:b/>
          <w:spacing w:val="53"/>
        </w:rPr>
        <w:t xml:space="preserve"> </w:t>
      </w:r>
      <w:r>
        <w:rPr>
          <w:rFonts w:ascii="Arial"/>
          <w:b/>
        </w:rPr>
        <w:t>Notice.</w:t>
      </w:r>
      <w:r>
        <w:rPr>
          <w:rFonts w:ascii="Arial"/>
          <w:b/>
          <w:spacing w:val="1"/>
        </w:rPr>
        <w:t xml:space="preserve"> </w:t>
      </w:r>
      <w:r>
        <w:t>We ask for the information on this form</w:t>
      </w:r>
      <w:r>
        <w:rPr>
          <w:spacing w:val="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carry</w:t>
      </w:r>
      <w:r>
        <w:rPr>
          <w:spacing w:val="-11"/>
        </w:rPr>
        <w:t xml:space="preserve"> </w:t>
      </w:r>
      <w:r>
        <w:t>out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Internal</w:t>
      </w:r>
      <w:r>
        <w:rPr>
          <w:spacing w:val="-11"/>
        </w:rPr>
        <w:t xml:space="preserve"> </w:t>
      </w:r>
      <w:r>
        <w:t>Revenue</w:t>
      </w:r>
      <w:r>
        <w:rPr>
          <w:spacing w:val="-11"/>
        </w:rPr>
        <w:t xml:space="preserve"> </w:t>
      </w:r>
      <w:r>
        <w:t>laws</w:t>
      </w:r>
      <w:r>
        <w:rPr>
          <w:spacing w:val="-11"/>
        </w:rPr>
        <w:t xml:space="preserve"> </w:t>
      </w:r>
      <w:r>
        <w:t>of</w:t>
      </w:r>
      <w:r>
        <w:rPr>
          <w:spacing w:val="-50"/>
        </w:rPr>
        <w:t xml:space="preserve"> </w:t>
      </w:r>
      <w:r>
        <w:t>the United States. We need it to ensure</w:t>
      </w:r>
      <w:r>
        <w:rPr>
          <w:spacing w:val="-50"/>
        </w:rPr>
        <w:t xml:space="preserve"> </w:t>
      </w:r>
      <w:r>
        <w:t>that you are complying with these laws</w:t>
      </w:r>
      <w:r>
        <w:rPr>
          <w:spacing w:val="1"/>
        </w:rPr>
        <w:t xml:space="preserve"> </w:t>
      </w:r>
      <w:r>
        <w:t>and to allow us to figure and collect the</w:t>
      </w:r>
      <w:r>
        <w:rPr>
          <w:spacing w:val="1"/>
        </w:rPr>
        <w:t xml:space="preserve"> </w:t>
      </w:r>
      <w:r>
        <w:t>right</w:t>
      </w:r>
      <w:r>
        <w:rPr>
          <w:spacing w:val="-8"/>
        </w:rPr>
        <w:t xml:space="preserve"> </w:t>
      </w:r>
      <w:r>
        <w:t>amount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tax.</w:t>
      </w:r>
    </w:p>
    <w:p w14:paraId="3CA6FD2C" w14:textId="77777777" w:rsidR="00EA5D45" w:rsidRDefault="00EA5D45" w:rsidP="00511053">
      <w:pPr>
        <w:pStyle w:val="Body"/>
      </w:pPr>
      <w:r>
        <w:t>You are not required to provide the</w:t>
      </w:r>
      <w:r>
        <w:rPr>
          <w:spacing w:val="1"/>
        </w:rPr>
        <w:t xml:space="preserve"> </w:t>
      </w:r>
      <w:r>
        <w:t>information requested on a form that is</w:t>
      </w:r>
      <w:r>
        <w:rPr>
          <w:spacing w:val="1"/>
        </w:rPr>
        <w:t xml:space="preserve"> </w:t>
      </w:r>
      <w:r>
        <w:t>subject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Paperwork</w:t>
      </w:r>
      <w:r>
        <w:rPr>
          <w:spacing w:val="-9"/>
        </w:rPr>
        <w:t xml:space="preserve"> </w:t>
      </w:r>
      <w:r>
        <w:t>Reduction</w:t>
      </w:r>
      <w:r>
        <w:rPr>
          <w:spacing w:val="-9"/>
        </w:rPr>
        <w:t xml:space="preserve"> </w:t>
      </w:r>
      <w:r>
        <w:t>Act</w:t>
      </w:r>
      <w:r>
        <w:rPr>
          <w:spacing w:val="-49"/>
        </w:rPr>
        <w:t xml:space="preserve"> </w:t>
      </w:r>
      <w:r>
        <w:t>unless the form displays a valid OMB</w:t>
      </w:r>
      <w:r>
        <w:rPr>
          <w:spacing w:val="1"/>
        </w:rPr>
        <w:t xml:space="preserve"> </w:t>
      </w:r>
      <w:r>
        <w:t>control number. Books or records</w:t>
      </w:r>
      <w:r>
        <w:rPr>
          <w:spacing w:val="1"/>
        </w:rPr>
        <w:t xml:space="preserve"> </w:t>
      </w:r>
      <w:r>
        <w:t>relating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proofErr w:type="gramStart"/>
      <w:r>
        <w:t>form</w:t>
      </w:r>
      <w:proofErr w:type="gramEnd"/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its</w:t>
      </w:r>
      <w:r>
        <w:rPr>
          <w:spacing w:val="-11"/>
        </w:rPr>
        <w:t xml:space="preserve"> </w:t>
      </w:r>
      <w:r>
        <w:t>instructions</w:t>
      </w:r>
      <w:r>
        <w:rPr>
          <w:spacing w:val="-12"/>
        </w:rPr>
        <w:t xml:space="preserve"> </w:t>
      </w:r>
      <w:r>
        <w:t>must</w:t>
      </w:r>
      <w:r>
        <w:rPr>
          <w:spacing w:val="-49"/>
        </w:rPr>
        <w:t xml:space="preserve"> </w:t>
      </w:r>
      <w:r>
        <w:t>be retained as long as their contents</w:t>
      </w:r>
      <w:r>
        <w:rPr>
          <w:spacing w:val="1"/>
        </w:rPr>
        <w:t xml:space="preserve"> </w:t>
      </w:r>
      <w:r>
        <w:t>may become material in the</w:t>
      </w:r>
      <w:r>
        <w:rPr>
          <w:spacing w:val="1"/>
        </w:rPr>
        <w:t xml:space="preserve"> </w:t>
      </w:r>
      <w:r>
        <w:t>administration of any Internal Revenue</w:t>
      </w:r>
      <w:r>
        <w:rPr>
          <w:spacing w:val="1"/>
        </w:rPr>
        <w:t xml:space="preserve"> </w:t>
      </w:r>
      <w:r>
        <w:t>law. Generally, tax returns and return</w:t>
      </w:r>
      <w:r>
        <w:rPr>
          <w:spacing w:val="1"/>
        </w:rPr>
        <w:t xml:space="preserve"> </w:t>
      </w:r>
      <w:r>
        <w:t>information are confidential as required</w:t>
      </w:r>
      <w:r>
        <w:rPr>
          <w:spacing w:val="-50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section</w:t>
      </w:r>
      <w:r>
        <w:rPr>
          <w:spacing w:val="-7"/>
        </w:rPr>
        <w:t xml:space="preserve"> </w:t>
      </w:r>
      <w:r>
        <w:t>6103.</w:t>
      </w:r>
    </w:p>
    <w:p w14:paraId="37CC9D53" w14:textId="77777777" w:rsidR="00EA08ED" w:rsidRDefault="00EA5D45" w:rsidP="00EA08ED">
      <w:pPr>
        <w:pStyle w:val="Body"/>
      </w:pPr>
      <w:r>
        <w:t>The</w:t>
      </w:r>
      <w:r>
        <w:rPr>
          <w:spacing w:val="-8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file</w:t>
      </w:r>
      <w:r>
        <w:rPr>
          <w:spacing w:val="-5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vary</w:t>
      </w:r>
      <w:r>
        <w:rPr>
          <w:spacing w:val="-8"/>
        </w:rPr>
        <w:t xml:space="preserve"> </w:t>
      </w:r>
      <w:r>
        <w:t>depending</w:t>
      </w:r>
      <w:r>
        <w:rPr>
          <w:spacing w:val="-7"/>
        </w:rPr>
        <w:t xml:space="preserve"> </w:t>
      </w:r>
      <w:r>
        <w:t>on</w:t>
      </w:r>
      <w:r w:rsidR="00EA08ED">
        <w:t xml:space="preserve"> </w:t>
      </w:r>
      <w:r>
        <w:rPr>
          <w:color w:val="231F20"/>
          <w:spacing w:val="-1"/>
        </w:rPr>
        <w:t>individual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circumstances.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estimated</w:t>
      </w:r>
      <w:r w:rsidR="00EA08ED">
        <w:rPr>
          <w:color w:val="231F20"/>
        </w:rPr>
        <w:t xml:space="preserve"> </w:t>
      </w:r>
      <w:r w:rsidR="00EA08ED">
        <w:rPr>
          <w:color w:val="231F20"/>
          <w:spacing w:val="-1"/>
        </w:rPr>
        <w:t>average</w:t>
      </w:r>
      <w:r w:rsidR="00EA08ED">
        <w:rPr>
          <w:color w:val="231F20"/>
          <w:spacing w:val="-12"/>
        </w:rPr>
        <w:t xml:space="preserve"> </w:t>
      </w:r>
      <w:r w:rsidR="00EA08ED">
        <w:rPr>
          <w:color w:val="231F20"/>
        </w:rPr>
        <w:t>time</w:t>
      </w:r>
      <w:r w:rsidR="00EA08ED">
        <w:rPr>
          <w:color w:val="231F20"/>
          <w:spacing w:val="-11"/>
        </w:rPr>
        <w:t xml:space="preserve"> </w:t>
      </w:r>
      <w:r w:rsidR="00EA08ED">
        <w:rPr>
          <w:color w:val="231F20"/>
        </w:rPr>
        <w:t>is: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3510"/>
      </w:tblGrid>
      <w:tr w:rsidR="00EA08ED" w:rsidRPr="00EA08ED" w14:paraId="61BDB104" w14:textId="77777777" w:rsidTr="00EA08ED">
        <w:tc>
          <w:tcPr>
            <w:tcW w:w="5130" w:type="dxa"/>
          </w:tcPr>
          <w:p w14:paraId="0CC73C61" w14:textId="77777777" w:rsidR="00EA08ED" w:rsidRPr="00EA08ED" w:rsidRDefault="00EA08ED" w:rsidP="00ED491A">
            <w:pPr>
              <w:pStyle w:val="Body"/>
              <w:rPr>
                <w:rFonts w:ascii="Times New Roman"/>
                <w:b/>
              </w:rPr>
            </w:pPr>
            <w:r w:rsidRPr="00EA08ED">
              <w:rPr>
                <w:rFonts w:ascii="Arial"/>
                <w:b/>
              </w:rPr>
              <w:t>Recordkeeping</w:t>
            </w:r>
          </w:p>
        </w:tc>
        <w:tc>
          <w:tcPr>
            <w:tcW w:w="3510" w:type="dxa"/>
          </w:tcPr>
          <w:p w14:paraId="5264026B" w14:textId="77777777" w:rsidR="00EA08ED" w:rsidRPr="00EA08ED" w:rsidRDefault="00EA08ED" w:rsidP="00ED491A">
            <w:pPr>
              <w:pStyle w:val="Body"/>
            </w:pPr>
            <w:r w:rsidRPr="00EA08ED">
              <w:t>1</w:t>
            </w:r>
            <w:r w:rsidRPr="00EA08ED">
              <w:rPr>
                <w:spacing w:val="-9"/>
              </w:rPr>
              <w:t xml:space="preserve"> </w:t>
            </w:r>
            <w:r w:rsidRPr="00EA08ED">
              <w:t>hr.,</w:t>
            </w:r>
            <w:r w:rsidRPr="00EA08ED">
              <w:rPr>
                <w:spacing w:val="-9"/>
              </w:rPr>
              <w:t xml:space="preserve"> </w:t>
            </w:r>
            <w:r w:rsidRPr="00EA08ED">
              <w:t>12</w:t>
            </w:r>
            <w:r w:rsidRPr="00EA08ED">
              <w:rPr>
                <w:spacing w:val="-8"/>
              </w:rPr>
              <w:t xml:space="preserve"> </w:t>
            </w:r>
            <w:r w:rsidRPr="00EA08ED">
              <w:t>min.</w:t>
            </w:r>
          </w:p>
        </w:tc>
      </w:tr>
      <w:tr w:rsidR="00EA08ED" w:rsidRPr="00EA08ED" w14:paraId="111A621C" w14:textId="77777777" w:rsidTr="00EA08ED">
        <w:tc>
          <w:tcPr>
            <w:tcW w:w="5130" w:type="dxa"/>
          </w:tcPr>
          <w:p w14:paraId="453CC0BE" w14:textId="77777777" w:rsidR="00EA08ED" w:rsidRPr="00EA08ED" w:rsidRDefault="00EA08ED" w:rsidP="00ED491A">
            <w:pPr>
              <w:pStyle w:val="Body"/>
              <w:rPr>
                <w:sz w:val="14"/>
              </w:rPr>
            </w:pPr>
            <w:r w:rsidRPr="00EA08ED">
              <w:rPr>
                <w:rFonts w:ascii="Arial"/>
                <w:b/>
              </w:rPr>
              <w:t>Learning</w:t>
            </w:r>
            <w:r w:rsidRPr="00EA08ED">
              <w:rPr>
                <w:rFonts w:ascii="Arial"/>
                <w:b/>
                <w:spacing w:val="-1"/>
              </w:rPr>
              <w:t xml:space="preserve"> </w:t>
            </w:r>
            <w:r w:rsidRPr="00EA08ED">
              <w:rPr>
                <w:rFonts w:ascii="Arial"/>
                <w:b/>
              </w:rPr>
              <w:t>about</w:t>
            </w:r>
            <w:r w:rsidRPr="00EA08ED">
              <w:rPr>
                <w:rFonts w:ascii="Arial"/>
                <w:b/>
                <w:spacing w:val="-1"/>
              </w:rPr>
              <w:t xml:space="preserve"> </w:t>
            </w:r>
            <w:r w:rsidRPr="00EA08ED">
              <w:rPr>
                <w:rFonts w:ascii="Arial"/>
                <w:b/>
              </w:rPr>
              <w:t>the</w:t>
            </w:r>
            <w:r w:rsidRPr="00EA08ED">
              <w:rPr>
                <w:rFonts w:ascii="Arial"/>
                <w:b/>
              </w:rPr>
              <w:t xml:space="preserve"> </w:t>
            </w:r>
            <w:r w:rsidRPr="00EA08ED">
              <w:rPr>
                <w:rFonts w:ascii="Arial"/>
                <w:b/>
              </w:rPr>
              <w:t>law</w:t>
            </w:r>
            <w:r w:rsidRPr="00EA08ED">
              <w:rPr>
                <w:rFonts w:ascii="Arial"/>
                <w:b/>
                <w:spacing w:val="-1"/>
              </w:rPr>
              <w:t xml:space="preserve"> </w:t>
            </w:r>
            <w:r w:rsidRPr="00EA08ED">
              <w:rPr>
                <w:rFonts w:ascii="Arial"/>
                <w:b/>
              </w:rPr>
              <w:t>or</w:t>
            </w:r>
            <w:r w:rsidRPr="00EA08ED">
              <w:rPr>
                <w:rFonts w:ascii="Arial"/>
                <w:b/>
                <w:spacing w:val="-1"/>
              </w:rPr>
              <w:t xml:space="preserve"> </w:t>
            </w:r>
            <w:r w:rsidRPr="00EA08ED">
              <w:rPr>
                <w:rFonts w:ascii="Arial"/>
                <w:b/>
              </w:rPr>
              <w:t>the form</w:t>
            </w:r>
            <w:r w:rsidRPr="00EA08ED">
              <w:rPr>
                <w:rFonts w:ascii="Arial"/>
                <w:b/>
                <w:spacing w:val="-26"/>
              </w:rPr>
              <w:t xml:space="preserve"> </w:t>
            </w:r>
            <w:proofErr w:type="gramStart"/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2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proofErr w:type="gramEnd"/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z w:val="14"/>
              </w:rPr>
              <w:t>.</w:t>
            </w:r>
          </w:p>
        </w:tc>
        <w:tc>
          <w:tcPr>
            <w:tcW w:w="3510" w:type="dxa"/>
          </w:tcPr>
          <w:p w14:paraId="46BB0E24" w14:textId="77777777" w:rsidR="00EA08ED" w:rsidRPr="00EA08ED" w:rsidRDefault="00EA08ED" w:rsidP="00ED491A">
            <w:pPr>
              <w:pStyle w:val="Body"/>
            </w:pPr>
            <w:r w:rsidRPr="00EA08ED">
              <w:t>42</w:t>
            </w:r>
            <w:r w:rsidRPr="00EA08ED">
              <w:rPr>
                <w:spacing w:val="-10"/>
              </w:rPr>
              <w:t xml:space="preserve"> </w:t>
            </w:r>
            <w:r w:rsidRPr="00EA08ED">
              <w:t>min.</w:t>
            </w:r>
          </w:p>
        </w:tc>
      </w:tr>
      <w:tr w:rsidR="00EA08ED" w:rsidRPr="00EA08ED" w14:paraId="04309FE1" w14:textId="77777777" w:rsidTr="00EA08ED">
        <w:tc>
          <w:tcPr>
            <w:tcW w:w="5130" w:type="dxa"/>
          </w:tcPr>
          <w:p w14:paraId="3C327648" w14:textId="77777777" w:rsidR="00EA08ED" w:rsidRPr="00EA08ED" w:rsidRDefault="00EA08ED" w:rsidP="00ED491A">
            <w:pPr>
              <w:pStyle w:val="Body"/>
              <w:rPr>
                <w:rFonts w:ascii="Times New Roman"/>
                <w:b/>
              </w:rPr>
            </w:pPr>
            <w:r w:rsidRPr="00EA08ED">
              <w:rPr>
                <w:rFonts w:ascii="Arial"/>
                <w:b/>
              </w:rPr>
              <w:t>Preparing</w:t>
            </w:r>
            <w:r w:rsidRPr="00EA08ED">
              <w:rPr>
                <w:rFonts w:ascii="Arial"/>
                <w:b/>
                <w:spacing w:val="3"/>
              </w:rPr>
              <w:t xml:space="preserve"> </w:t>
            </w:r>
            <w:r w:rsidRPr="00EA08ED">
              <w:rPr>
                <w:rFonts w:ascii="Arial"/>
                <w:b/>
              </w:rPr>
              <w:t>the</w:t>
            </w:r>
            <w:r w:rsidRPr="00EA08ED">
              <w:rPr>
                <w:rFonts w:ascii="Arial"/>
                <w:b/>
              </w:rPr>
              <w:t xml:space="preserve"> </w:t>
            </w:r>
            <w:r w:rsidRPr="00EA08ED">
              <w:rPr>
                <w:rFonts w:ascii="Arial"/>
                <w:b/>
              </w:rPr>
              <w:t>form</w:t>
            </w:r>
          </w:p>
        </w:tc>
        <w:tc>
          <w:tcPr>
            <w:tcW w:w="3510" w:type="dxa"/>
          </w:tcPr>
          <w:p w14:paraId="76F08524" w14:textId="77777777" w:rsidR="00EA08ED" w:rsidRPr="00EA08ED" w:rsidRDefault="00EA08ED" w:rsidP="00ED491A">
            <w:pPr>
              <w:pStyle w:val="Body"/>
            </w:pPr>
            <w:r w:rsidRPr="00EA08ED">
              <w:t>1</w:t>
            </w:r>
            <w:r w:rsidRPr="00EA08ED">
              <w:rPr>
                <w:spacing w:val="-9"/>
              </w:rPr>
              <w:t xml:space="preserve"> </w:t>
            </w:r>
            <w:r w:rsidRPr="00EA08ED">
              <w:t>hr.,</w:t>
            </w:r>
            <w:r w:rsidRPr="00EA08ED">
              <w:rPr>
                <w:spacing w:val="-9"/>
              </w:rPr>
              <w:t xml:space="preserve"> </w:t>
            </w:r>
            <w:r w:rsidRPr="00EA08ED">
              <w:t>30</w:t>
            </w:r>
            <w:r w:rsidRPr="00EA08ED">
              <w:rPr>
                <w:spacing w:val="-8"/>
              </w:rPr>
              <w:t xml:space="preserve"> </w:t>
            </w:r>
            <w:r w:rsidRPr="00EA08ED">
              <w:t>min.</w:t>
            </w:r>
          </w:p>
        </w:tc>
      </w:tr>
      <w:tr w:rsidR="00EA08ED" w14:paraId="3CBF5E61" w14:textId="77777777" w:rsidTr="00EA08ED">
        <w:tc>
          <w:tcPr>
            <w:tcW w:w="5130" w:type="dxa"/>
          </w:tcPr>
          <w:p w14:paraId="5872407F" w14:textId="77777777" w:rsidR="00EA08ED" w:rsidRPr="00EA08ED" w:rsidRDefault="00EA08ED" w:rsidP="00ED491A">
            <w:pPr>
              <w:pStyle w:val="Body"/>
              <w:rPr>
                <w:sz w:val="14"/>
              </w:rPr>
            </w:pPr>
            <w:r w:rsidRPr="00EA08ED">
              <w:rPr>
                <w:rFonts w:ascii="Arial"/>
                <w:b/>
              </w:rPr>
              <w:lastRenderedPageBreak/>
              <w:t>Copying,</w:t>
            </w:r>
            <w:r w:rsidRPr="00EA08ED">
              <w:rPr>
                <w:rFonts w:ascii="Arial"/>
                <w:b/>
                <w:spacing w:val="1"/>
              </w:rPr>
              <w:t xml:space="preserve"> </w:t>
            </w:r>
            <w:r w:rsidRPr="00EA08ED">
              <w:rPr>
                <w:rFonts w:ascii="Arial"/>
                <w:b/>
              </w:rPr>
              <w:t>assembling, and</w:t>
            </w:r>
            <w:r w:rsidRPr="00EA08ED">
              <w:rPr>
                <w:rFonts w:ascii="Arial"/>
                <w:b/>
                <w:spacing w:val="1"/>
              </w:rPr>
              <w:t xml:space="preserve"> </w:t>
            </w:r>
            <w:r w:rsidRPr="00EA08ED">
              <w:rPr>
                <w:rFonts w:ascii="Arial"/>
                <w:b/>
              </w:rPr>
              <w:t>sending</w:t>
            </w:r>
            <w:r w:rsidRPr="00EA08ED">
              <w:rPr>
                <w:rFonts w:ascii="Arial"/>
                <w:b/>
                <w:spacing w:val="-4"/>
              </w:rPr>
              <w:t xml:space="preserve"> </w:t>
            </w:r>
            <w:r w:rsidRPr="00EA08ED">
              <w:rPr>
                <w:rFonts w:ascii="Arial"/>
                <w:b/>
              </w:rPr>
              <w:t>the</w:t>
            </w:r>
            <w:r w:rsidRPr="00EA08ED">
              <w:rPr>
                <w:rFonts w:ascii="Arial"/>
                <w:b/>
                <w:spacing w:val="-3"/>
              </w:rPr>
              <w:t xml:space="preserve"> </w:t>
            </w:r>
            <w:r w:rsidRPr="00EA08ED">
              <w:rPr>
                <w:rFonts w:ascii="Arial"/>
                <w:b/>
              </w:rPr>
              <w:t>form</w:t>
            </w:r>
            <w:r w:rsidRPr="00EA08ED">
              <w:rPr>
                <w:rFonts w:ascii="Arial"/>
                <w:b/>
                <w:spacing w:val="-3"/>
              </w:rPr>
              <w:t xml:space="preserve"> </w:t>
            </w:r>
            <w:r w:rsidRPr="00EA08ED">
              <w:rPr>
                <w:rFonts w:ascii="Arial"/>
                <w:b/>
              </w:rPr>
              <w:t>to</w:t>
            </w:r>
            <w:r w:rsidRPr="00EA08ED">
              <w:rPr>
                <w:rFonts w:ascii="Arial"/>
                <w:b/>
              </w:rPr>
              <w:t xml:space="preserve"> </w:t>
            </w:r>
            <w:r w:rsidRPr="00EA08ED">
              <w:rPr>
                <w:rFonts w:ascii="Arial"/>
                <w:b/>
              </w:rPr>
              <w:t>the</w:t>
            </w:r>
            <w:r w:rsidRPr="00EA08ED">
              <w:rPr>
                <w:rFonts w:ascii="Arial"/>
                <w:b/>
                <w:spacing w:val="-1"/>
              </w:rPr>
              <w:t xml:space="preserve"> </w:t>
            </w:r>
            <w:r w:rsidRPr="00EA08ED">
              <w:rPr>
                <w:rFonts w:ascii="Arial"/>
                <w:b/>
              </w:rPr>
              <w:t>IRS</w:t>
            </w:r>
            <w:r w:rsidRPr="00EA08ED">
              <w:rPr>
                <w:rFonts w:ascii="Arial"/>
                <w:b/>
                <w:spacing w:val="-13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proofErr w:type="gramStart"/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pacing w:val="31"/>
                <w:sz w:val="14"/>
              </w:rPr>
              <w:t>.</w:t>
            </w:r>
            <w:proofErr w:type="gramEnd"/>
            <w:r w:rsidRPr="00EA08ED">
              <w:rPr>
                <w:spacing w:val="1"/>
                <w:sz w:val="14"/>
              </w:rPr>
              <w:t xml:space="preserve"> </w:t>
            </w:r>
            <w:r w:rsidRPr="00EA08ED">
              <w:rPr>
                <w:sz w:val="14"/>
              </w:rPr>
              <w:t>.</w:t>
            </w:r>
          </w:p>
        </w:tc>
        <w:tc>
          <w:tcPr>
            <w:tcW w:w="3510" w:type="dxa"/>
          </w:tcPr>
          <w:p w14:paraId="32212619" w14:textId="77777777" w:rsidR="00EA08ED" w:rsidRDefault="00EA08ED" w:rsidP="00ED491A">
            <w:pPr>
              <w:pStyle w:val="Body"/>
            </w:pPr>
            <w:r w:rsidRPr="00EA08ED">
              <w:t>1</w:t>
            </w:r>
            <w:r w:rsidRPr="00EA08ED">
              <w:rPr>
                <w:spacing w:val="-9"/>
              </w:rPr>
              <w:t xml:space="preserve"> </w:t>
            </w:r>
            <w:r w:rsidRPr="00EA08ED">
              <w:t>hr.,</w:t>
            </w:r>
            <w:r w:rsidRPr="00EA08ED">
              <w:rPr>
                <w:spacing w:val="-7"/>
              </w:rPr>
              <w:t xml:space="preserve"> </w:t>
            </w:r>
            <w:r w:rsidRPr="00EA08ED">
              <w:t>3</w:t>
            </w:r>
            <w:r w:rsidRPr="00EA08ED">
              <w:rPr>
                <w:spacing w:val="-9"/>
              </w:rPr>
              <w:t xml:space="preserve"> </w:t>
            </w:r>
            <w:r w:rsidRPr="00EA08ED">
              <w:t>min.</w:t>
            </w:r>
          </w:p>
        </w:tc>
      </w:tr>
    </w:tbl>
    <w:p w14:paraId="28F9D4B2" w14:textId="77777777" w:rsidR="00EA5D45" w:rsidRDefault="00EA5D45" w:rsidP="00EA08ED">
      <w:pPr>
        <w:pStyle w:val="Body"/>
      </w:pPr>
      <w:r>
        <w:t>If</w:t>
      </w:r>
      <w:r>
        <w:rPr>
          <w:spacing w:val="-10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comments</w:t>
      </w:r>
      <w:r>
        <w:rPr>
          <w:spacing w:val="-9"/>
        </w:rPr>
        <w:t xml:space="preserve"> </w:t>
      </w:r>
      <w:r>
        <w:t>concerning</w:t>
      </w:r>
      <w:r>
        <w:rPr>
          <w:spacing w:val="-9"/>
        </w:rPr>
        <w:t xml:space="preserve"> </w:t>
      </w:r>
      <w:r>
        <w:t>the</w:t>
      </w:r>
      <w:r>
        <w:rPr>
          <w:spacing w:val="-49"/>
        </w:rPr>
        <w:t xml:space="preserve"> </w:t>
      </w:r>
      <w:r>
        <w:t>accuracy of these time estimates or</w:t>
      </w:r>
      <w:r>
        <w:rPr>
          <w:spacing w:val="1"/>
        </w:rPr>
        <w:t xml:space="preserve"> </w:t>
      </w:r>
      <w:r>
        <w:t>suggestions for making this form</w:t>
      </w:r>
      <w:r>
        <w:rPr>
          <w:spacing w:val="1"/>
        </w:rPr>
        <w:t xml:space="preserve"> </w:t>
      </w:r>
      <w:r>
        <w:t>simpler, we would be happy to hear</w:t>
      </w:r>
      <w:r>
        <w:rPr>
          <w:spacing w:val="1"/>
        </w:rPr>
        <w:t xml:space="preserve"> </w:t>
      </w:r>
      <w:r>
        <w:t>from you. You can send us comments</w:t>
      </w:r>
      <w:r>
        <w:rPr>
          <w:spacing w:val="1"/>
        </w:rPr>
        <w:t xml:space="preserve"> </w:t>
      </w:r>
      <w:r>
        <w:t xml:space="preserve">through </w:t>
      </w:r>
      <w:hyperlink r:id="rId19">
        <w:r>
          <w:rPr>
            <w:rFonts w:ascii="Arial"/>
            <w:i/>
            <w:color w:val="0056A2"/>
            <w:u w:val="single" w:color="0055A1"/>
          </w:rPr>
          <w:t>IRS.gov/</w:t>
        </w:r>
        <w:proofErr w:type="spellStart"/>
        <w:r>
          <w:rPr>
            <w:rFonts w:ascii="Arial"/>
            <w:i/>
            <w:color w:val="0056A2"/>
            <w:u w:val="single" w:color="0055A1"/>
          </w:rPr>
          <w:t>FormComments</w:t>
        </w:r>
        <w:proofErr w:type="spellEnd"/>
      </w:hyperlink>
      <w:r>
        <w:t>. Or</w:t>
      </w:r>
      <w:r>
        <w:rPr>
          <w:spacing w:val="1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write</w:t>
      </w:r>
      <w:r>
        <w:rPr>
          <w:spacing w:val="-7"/>
        </w:rPr>
        <w:t xml:space="preserve"> </w:t>
      </w:r>
      <w:r>
        <w:t>to:</w:t>
      </w:r>
    </w:p>
    <w:p w14:paraId="48F015FD" w14:textId="77777777" w:rsidR="00EA08ED" w:rsidRDefault="00EA5D45" w:rsidP="00EA08ED">
      <w:pPr>
        <w:pStyle w:val="Bullets"/>
        <w:numPr>
          <w:ilvl w:val="0"/>
          <w:numId w:val="0"/>
        </w:numPr>
        <w:spacing w:before="0" w:after="0"/>
        <w:ind w:left="720"/>
        <w:rPr>
          <w:spacing w:val="1"/>
        </w:rPr>
      </w:pPr>
      <w:r>
        <w:t>Internal Revenue Service</w:t>
      </w:r>
      <w:r>
        <w:rPr>
          <w:spacing w:val="1"/>
        </w:rPr>
        <w:t xml:space="preserve"> </w:t>
      </w:r>
    </w:p>
    <w:p w14:paraId="35EF7B84" w14:textId="77777777" w:rsidR="00EA08ED" w:rsidRDefault="00EA5D45" w:rsidP="00EA08ED">
      <w:pPr>
        <w:pStyle w:val="Bullets"/>
        <w:numPr>
          <w:ilvl w:val="0"/>
          <w:numId w:val="0"/>
        </w:numPr>
        <w:spacing w:before="0" w:after="0"/>
        <w:ind w:left="720"/>
        <w:rPr>
          <w:spacing w:val="-50"/>
        </w:rPr>
      </w:pPr>
      <w:r>
        <w:rPr>
          <w:spacing w:val="-1"/>
        </w:rPr>
        <w:t>Tax</w:t>
      </w:r>
      <w:r>
        <w:rPr>
          <w:spacing w:val="-13"/>
        </w:rPr>
        <w:t xml:space="preserve"> </w:t>
      </w:r>
      <w:r>
        <w:rPr>
          <w:spacing w:val="-1"/>
        </w:rPr>
        <w:t>Forms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Publications</w:t>
      </w:r>
      <w:r>
        <w:rPr>
          <w:spacing w:val="-50"/>
        </w:rPr>
        <w:t xml:space="preserve"> </w:t>
      </w:r>
    </w:p>
    <w:p w14:paraId="13617B5F" w14:textId="3D886DF7" w:rsidR="00EA5D45" w:rsidRDefault="00EA5D45" w:rsidP="00EA08ED">
      <w:pPr>
        <w:pStyle w:val="Bullets"/>
        <w:numPr>
          <w:ilvl w:val="0"/>
          <w:numId w:val="0"/>
        </w:numPr>
        <w:spacing w:before="0" w:after="0"/>
        <w:ind w:left="720"/>
      </w:pPr>
      <w:r>
        <w:t>1111</w:t>
      </w:r>
      <w:r>
        <w:rPr>
          <w:spacing w:val="-12"/>
        </w:rPr>
        <w:t xml:space="preserve"> </w:t>
      </w:r>
      <w:r>
        <w:t>Constitution</w:t>
      </w:r>
      <w:r>
        <w:rPr>
          <w:spacing w:val="-11"/>
        </w:rPr>
        <w:t xml:space="preserve"> </w:t>
      </w:r>
      <w:r>
        <w:t>Ave.</w:t>
      </w:r>
      <w:r>
        <w:rPr>
          <w:spacing w:val="-11"/>
        </w:rPr>
        <w:t xml:space="preserve"> </w:t>
      </w:r>
      <w:r>
        <w:t>NW,</w:t>
      </w:r>
      <w:r>
        <w:rPr>
          <w:spacing w:val="-50"/>
        </w:rPr>
        <w:t xml:space="preserve"> </w:t>
      </w:r>
      <w:r>
        <w:t>IR-6526</w:t>
      </w:r>
    </w:p>
    <w:p w14:paraId="1DC6A2A9" w14:textId="77777777" w:rsidR="00EA5D45" w:rsidRDefault="00EA5D45" w:rsidP="00EA08ED">
      <w:pPr>
        <w:pStyle w:val="Bullets"/>
        <w:numPr>
          <w:ilvl w:val="0"/>
          <w:numId w:val="0"/>
        </w:numPr>
        <w:spacing w:before="0" w:after="0"/>
        <w:ind w:left="720"/>
      </w:pPr>
      <w:r>
        <w:t>Washington,</w:t>
      </w:r>
      <w:r>
        <w:rPr>
          <w:spacing w:val="-13"/>
        </w:rPr>
        <w:t xml:space="preserve"> </w:t>
      </w:r>
      <w:r>
        <w:t>DC</w:t>
      </w:r>
      <w:r>
        <w:rPr>
          <w:spacing w:val="-12"/>
        </w:rPr>
        <w:t xml:space="preserve"> </w:t>
      </w:r>
      <w:r>
        <w:t>20224</w:t>
      </w:r>
    </w:p>
    <w:p w14:paraId="05656F2A" w14:textId="77777777" w:rsidR="00EA5D45" w:rsidRDefault="00EA5D45" w:rsidP="00EA08ED">
      <w:pPr>
        <w:pStyle w:val="Body"/>
      </w:pPr>
      <w:r>
        <w:rPr>
          <w:rFonts w:ascii="Arial"/>
          <w:b/>
        </w:rPr>
        <w:t xml:space="preserve">Do not </w:t>
      </w:r>
      <w:r>
        <w:t>send the tax form to this</w:t>
      </w:r>
      <w:r>
        <w:rPr>
          <w:spacing w:val="1"/>
        </w:rPr>
        <w:t xml:space="preserve"> </w:t>
      </w:r>
      <w:r>
        <w:t>address.</w:t>
      </w:r>
      <w:r>
        <w:rPr>
          <w:spacing w:val="-11"/>
        </w:rPr>
        <w:t xml:space="preserve"> </w:t>
      </w:r>
      <w:r>
        <w:t>Instead,</w:t>
      </w:r>
      <w:r>
        <w:rPr>
          <w:spacing w:val="-11"/>
        </w:rPr>
        <w:t xml:space="preserve"> </w:t>
      </w:r>
      <w:r>
        <w:t>see</w:t>
      </w:r>
      <w:r>
        <w:rPr>
          <w:spacing w:val="-10"/>
        </w:rPr>
        <w:t xml:space="preserve"> </w:t>
      </w:r>
      <w:hyperlink w:anchor="_bookmark1" w:history="1">
        <w:r>
          <w:rPr>
            <w:rFonts w:ascii="Arial"/>
            <w:i/>
            <w:color w:val="0056A2"/>
            <w:u w:val="single" w:color="0055A1"/>
          </w:rPr>
          <w:t>Where</w:t>
        </w:r>
        <w:r>
          <w:rPr>
            <w:rFonts w:ascii="Arial"/>
            <w:i/>
            <w:color w:val="0056A2"/>
            <w:spacing w:val="-10"/>
            <w:u w:val="single" w:color="0055A1"/>
          </w:rPr>
          <w:t xml:space="preserve"> </w:t>
        </w:r>
        <w:proofErr w:type="gramStart"/>
        <w:r>
          <w:rPr>
            <w:rFonts w:ascii="Arial"/>
            <w:i/>
            <w:color w:val="0056A2"/>
            <w:u w:val="single" w:color="0055A1"/>
          </w:rPr>
          <w:t>To</w:t>
        </w:r>
        <w:proofErr w:type="gramEnd"/>
        <w:r>
          <w:rPr>
            <w:rFonts w:ascii="Arial"/>
            <w:i/>
            <w:color w:val="0056A2"/>
            <w:spacing w:val="-11"/>
            <w:u w:val="single" w:color="0055A1"/>
          </w:rPr>
          <w:t xml:space="preserve"> </w:t>
        </w:r>
        <w:r>
          <w:rPr>
            <w:rFonts w:ascii="Arial"/>
            <w:i/>
            <w:color w:val="0056A2"/>
            <w:u w:val="single" w:color="0055A1"/>
          </w:rPr>
          <w:t>File</w:t>
        </w:r>
      </w:hyperlink>
      <w:r>
        <w:t>,</w:t>
      </w:r>
      <w:r>
        <w:rPr>
          <w:spacing w:val="-50"/>
        </w:rPr>
        <w:t xml:space="preserve"> </w:t>
      </w:r>
      <w:r>
        <w:t>earlier.</w:t>
      </w:r>
    </w:p>
    <w:p w14:paraId="345D1F55" w14:textId="72ED3A9F" w:rsidR="00EA5D45" w:rsidRDefault="00EA5D45" w:rsidP="00EA08ED">
      <w:pPr>
        <w:pStyle w:val="BodyText"/>
        <w:spacing w:line="276" w:lineRule="auto"/>
        <w:rPr>
          <w:sz w:val="2"/>
        </w:rPr>
      </w:pPr>
    </w:p>
    <w:sectPr w:rsidR="00EA5D45" w:rsidSect="00EA5D45">
      <w:footerReference w:type="even" r:id="rId20"/>
      <w:footerReference w:type="default" r:id="rId21"/>
      <w:type w:val="continuous"/>
      <w:pgSz w:w="12240" w:h="15840" w:code="1"/>
      <w:pgMar w:top="1440" w:right="1440" w:bottom="1440" w:left="1440" w:header="0" w:footer="6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EA19B" w14:textId="77777777" w:rsidR="00973D3C" w:rsidRDefault="00973D3C" w:rsidP="00EA5D45">
      <w:r>
        <w:separator/>
      </w:r>
    </w:p>
  </w:endnote>
  <w:endnote w:type="continuationSeparator" w:id="0">
    <w:p w14:paraId="4D0F3CC7" w14:textId="77777777" w:rsidR="00973D3C" w:rsidRDefault="00973D3C" w:rsidP="00EA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ADC9" w14:textId="78F9FB32" w:rsidR="00533A7C" w:rsidRDefault="00EA5D45">
    <w:pPr>
      <w:pStyle w:val="BodyText"/>
      <w:spacing w:line="14" w:lineRule="auto"/>
      <w:rPr>
        <w:sz w:val="20"/>
      </w:rPr>
    </w:pPr>
    <w:r>
      <w:rPr>
        <w:noProof/>
        <w:sz w:val="19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7BE2570" wp14:editId="04A9965C">
              <wp:simplePos x="0" y="0"/>
              <wp:positionH relativeFrom="page">
                <wp:posOffset>3798570</wp:posOffset>
              </wp:positionH>
              <wp:positionV relativeFrom="page">
                <wp:posOffset>9522460</wp:posOffset>
              </wp:positionV>
              <wp:extent cx="175895" cy="198120"/>
              <wp:effectExtent l="0" t="0" r="0" b="4445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45F42" w14:textId="77777777" w:rsidR="00533A7C" w:rsidRDefault="00973D3C">
                          <w:pPr>
                            <w:spacing w:before="64"/>
                            <w:ind w:left="20"/>
                            <w:rPr>
                              <w:rFonts w:ascii="Arial"/>
                              <w:b/>
                              <w:sz w:val="1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19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9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BE2570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7" type="#_x0000_t202" style="position:absolute;margin-left:299.1pt;margin-top:749.8pt;width:13.85pt;height:15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" filled="f" stroked="f">
              <v:textbox inset="0,0,0,0">
                <w:txbxContent>
                  <w:p w14:paraId="7F545F42" w14:textId="77777777" w:rsidR="00533A7C" w:rsidRDefault="00973D3C">
                    <w:pPr>
                      <w:spacing w:before="64"/>
                      <w:ind w:left="20"/>
                      <w:rPr>
                        <w:rFonts w:ascii="Arial"/>
                        <w:b/>
                        <w:sz w:val="19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9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231F20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231F20"/>
                        <w:sz w:val="19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9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4AF110D" wp14:editId="7F96736A">
              <wp:simplePos x="0" y="0"/>
              <wp:positionH relativeFrom="page">
                <wp:posOffset>4803140</wp:posOffset>
              </wp:positionH>
              <wp:positionV relativeFrom="page">
                <wp:posOffset>9520555</wp:posOffset>
              </wp:positionV>
              <wp:extent cx="2447290" cy="189230"/>
              <wp:effectExtent l="254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7290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1881B" w14:textId="77777777" w:rsidR="00533A7C" w:rsidRDefault="00973D3C">
                          <w:pPr>
                            <w:spacing w:before="62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Instructions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706-QDT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(Rev.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9-2021)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AF110D" id="Text Box 25" o:spid="_x0000_s1028" type="#_x0000_t202" style="position:absolute;margin-left:378.2pt;margin-top:749.65pt;width:192.7pt;height:14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" filled="f" stroked="f">
              <v:textbox inset="0,0,0,0">
                <w:txbxContent>
                  <w:p w14:paraId="7ED1881B" w14:textId="77777777" w:rsidR="00533A7C" w:rsidRDefault="00973D3C">
                    <w:pPr>
                      <w:spacing w:before="62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rFonts w:ascii="Arial"/>
                        <w:b/>
                        <w:color w:val="231F2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for</w:t>
                    </w:r>
                    <w:r>
                      <w:rPr>
                        <w:rFonts w:ascii="Arial"/>
                        <w:b/>
                        <w:color w:val="231F2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Form</w:t>
                    </w:r>
                    <w:r>
                      <w:rPr>
                        <w:rFonts w:ascii="Arial"/>
                        <w:b/>
                        <w:color w:val="231F2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706-QDT</w:t>
                    </w:r>
                    <w:r>
                      <w:rPr>
                        <w:rFonts w:ascii="Arial"/>
                        <w:b/>
                        <w:color w:val="231F2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(Rev.</w:t>
                    </w:r>
                    <w:r>
                      <w:rPr>
                        <w:rFonts w:ascii="Arial"/>
                        <w:b/>
                        <w:color w:val="231F2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9-2021)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5281979"/>
      <w:docPartObj>
        <w:docPartGallery w:val="Page Numbers (Bottom of Page)"/>
        <w:docPartUnique/>
      </w:docPartObj>
    </w:sdtPr>
    <w:sdtEndPr>
      <w:rPr>
        <w:rFonts w:ascii="Verdana" w:hAnsi="Verdana"/>
        <w:b/>
        <w:bCs/>
        <w:noProof/>
        <w:sz w:val="32"/>
        <w:szCs w:val="32"/>
      </w:rPr>
    </w:sdtEndPr>
    <w:sdtContent>
      <w:p w14:paraId="1A91228D" w14:textId="5CFFCECD" w:rsidR="00EA5D45" w:rsidRPr="00EA5D45" w:rsidRDefault="00EA5D45">
        <w:pPr>
          <w:pStyle w:val="Footer"/>
          <w:jc w:val="center"/>
          <w:rPr>
            <w:rFonts w:ascii="Verdana" w:hAnsi="Verdana"/>
            <w:b/>
            <w:bCs/>
            <w:sz w:val="32"/>
            <w:szCs w:val="32"/>
          </w:rPr>
        </w:pPr>
        <w:r w:rsidRPr="00EA5D45">
          <w:rPr>
            <w:rFonts w:ascii="Verdana" w:hAnsi="Verdana"/>
            <w:b/>
            <w:bCs/>
            <w:sz w:val="32"/>
            <w:szCs w:val="32"/>
          </w:rPr>
          <w:fldChar w:fldCharType="begin"/>
        </w:r>
        <w:r w:rsidRPr="00EA5D45">
          <w:rPr>
            <w:rFonts w:ascii="Verdana" w:hAnsi="Verdana"/>
            <w:b/>
            <w:bCs/>
            <w:sz w:val="32"/>
            <w:szCs w:val="32"/>
          </w:rPr>
          <w:instrText xml:space="preserve"> PAGE   \* MERGEFORMAT </w:instrText>
        </w:r>
        <w:r w:rsidRPr="00EA5D45">
          <w:rPr>
            <w:rFonts w:ascii="Verdana" w:hAnsi="Verdana"/>
            <w:b/>
            <w:bCs/>
            <w:sz w:val="32"/>
            <w:szCs w:val="32"/>
          </w:rPr>
          <w:fldChar w:fldCharType="separate"/>
        </w:r>
        <w:r w:rsidRPr="00EA5D45">
          <w:rPr>
            <w:rFonts w:ascii="Verdana" w:hAnsi="Verdana"/>
            <w:b/>
            <w:bCs/>
            <w:noProof/>
            <w:sz w:val="32"/>
            <w:szCs w:val="32"/>
          </w:rPr>
          <w:t>2</w:t>
        </w:r>
        <w:r w:rsidRPr="00EA5D45">
          <w:rPr>
            <w:rFonts w:ascii="Verdana" w:hAnsi="Verdana"/>
            <w:b/>
            <w:bCs/>
            <w:noProof/>
            <w:sz w:val="32"/>
            <w:szCs w:val="32"/>
          </w:rPr>
          <w:fldChar w:fldCharType="end"/>
        </w:r>
      </w:p>
    </w:sdtContent>
  </w:sdt>
  <w:p w14:paraId="002FD085" w14:textId="09C5AA1A" w:rsidR="00533A7C" w:rsidRDefault="00973D3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026AE" w14:textId="77777777" w:rsidR="00973D3C" w:rsidRDefault="00973D3C" w:rsidP="00EA5D45">
      <w:r>
        <w:separator/>
      </w:r>
    </w:p>
  </w:footnote>
  <w:footnote w:type="continuationSeparator" w:id="0">
    <w:p w14:paraId="2A94D07A" w14:textId="77777777" w:rsidR="00973D3C" w:rsidRDefault="00973D3C" w:rsidP="00EA5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884"/>
    <w:multiLevelType w:val="hybridMultilevel"/>
    <w:tmpl w:val="118206C2"/>
    <w:lvl w:ilvl="0" w:tplc="8EF82DE2">
      <w:start w:val="1"/>
      <w:numFmt w:val="decimal"/>
      <w:lvlText w:val="%1."/>
      <w:lvlJc w:val="left"/>
      <w:pPr>
        <w:ind w:left="490" w:hanging="259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9"/>
        <w:szCs w:val="19"/>
        <w:lang w:val="en-US" w:eastAsia="en-US" w:bidi="ar-SA"/>
      </w:rPr>
    </w:lvl>
    <w:lvl w:ilvl="1" w:tplc="8938AE1A">
      <w:start w:val="1"/>
      <w:numFmt w:val="lowerLetter"/>
      <w:lvlText w:val="%2."/>
      <w:lvlJc w:val="left"/>
      <w:pPr>
        <w:ind w:left="810" w:hanging="204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99"/>
        <w:sz w:val="19"/>
        <w:szCs w:val="19"/>
        <w:lang w:val="en-US" w:eastAsia="en-US" w:bidi="ar-SA"/>
      </w:rPr>
    </w:lvl>
    <w:lvl w:ilvl="2" w:tplc="8EDAE3AE">
      <w:numFmt w:val="bullet"/>
      <w:lvlText w:val="•"/>
      <w:lvlJc w:val="left"/>
      <w:pPr>
        <w:ind w:left="1126" w:hanging="204"/>
      </w:pPr>
      <w:rPr>
        <w:rFonts w:hint="default"/>
        <w:lang w:val="en-US" w:eastAsia="en-US" w:bidi="ar-SA"/>
      </w:rPr>
    </w:lvl>
    <w:lvl w:ilvl="3" w:tplc="2CD2DF3C">
      <w:numFmt w:val="bullet"/>
      <w:lvlText w:val="•"/>
      <w:lvlJc w:val="left"/>
      <w:pPr>
        <w:ind w:left="1433" w:hanging="204"/>
      </w:pPr>
      <w:rPr>
        <w:rFonts w:hint="default"/>
        <w:lang w:val="en-US" w:eastAsia="en-US" w:bidi="ar-SA"/>
      </w:rPr>
    </w:lvl>
    <w:lvl w:ilvl="4" w:tplc="7FC8B8A0">
      <w:numFmt w:val="bullet"/>
      <w:lvlText w:val="•"/>
      <w:lvlJc w:val="left"/>
      <w:pPr>
        <w:ind w:left="1740" w:hanging="204"/>
      </w:pPr>
      <w:rPr>
        <w:rFonts w:hint="default"/>
        <w:lang w:val="en-US" w:eastAsia="en-US" w:bidi="ar-SA"/>
      </w:rPr>
    </w:lvl>
    <w:lvl w:ilvl="5" w:tplc="5DB0AC84">
      <w:numFmt w:val="bullet"/>
      <w:lvlText w:val="•"/>
      <w:lvlJc w:val="left"/>
      <w:pPr>
        <w:ind w:left="2046" w:hanging="204"/>
      </w:pPr>
      <w:rPr>
        <w:rFonts w:hint="default"/>
        <w:lang w:val="en-US" w:eastAsia="en-US" w:bidi="ar-SA"/>
      </w:rPr>
    </w:lvl>
    <w:lvl w:ilvl="6" w:tplc="E03E6FF6">
      <w:numFmt w:val="bullet"/>
      <w:lvlText w:val="•"/>
      <w:lvlJc w:val="left"/>
      <w:pPr>
        <w:ind w:left="2353" w:hanging="204"/>
      </w:pPr>
      <w:rPr>
        <w:rFonts w:hint="default"/>
        <w:lang w:val="en-US" w:eastAsia="en-US" w:bidi="ar-SA"/>
      </w:rPr>
    </w:lvl>
    <w:lvl w:ilvl="7" w:tplc="C5F28800">
      <w:numFmt w:val="bullet"/>
      <w:lvlText w:val="•"/>
      <w:lvlJc w:val="left"/>
      <w:pPr>
        <w:ind w:left="2660" w:hanging="204"/>
      </w:pPr>
      <w:rPr>
        <w:rFonts w:hint="default"/>
        <w:lang w:val="en-US" w:eastAsia="en-US" w:bidi="ar-SA"/>
      </w:rPr>
    </w:lvl>
    <w:lvl w:ilvl="8" w:tplc="E418247C">
      <w:numFmt w:val="bullet"/>
      <w:lvlText w:val="•"/>
      <w:lvlJc w:val="left"/>
      <w:pPr>
        <w:ind w:left="2966" w:hanging="204"/>
      </w:pPr>
      <w:rPr>
        <w:rFonts w:hint="default"/>
        <w:lang w:val="en-US" w:eastAsia="en-US" w:bidi="ar-SA"/>
      </w:rPr>
    </w:lvl>
  </w:abstractNum>
  <w:abstractNum w:abstractNumId="1" w15:restartNumberingAfterBreak="0">
    <w:nsid w:val="0C7E7923"/>
    <w:multiLevelType w:val="hybridMultilevel"/>
    <w:tmpl w:val="197AE162"/>
    <w:lvl w:ilvl="0" w:tplc="24A2A2CE">
      <w:numFmt w:val="bullet"/>
      <w:lvlText w:val="•"/>
      <w:lvlJc w:val="left"/>
      <w:pPr>
        <w:ind w:left="459" w:hanging="220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w w:val="110"/>
        <w:sz w:val="23"/>
        <w:szCs w:val="23"/>
        <w:lang w:val="en-US" w:eastAsia="en-US" w:bidi="ar-SA"/>
      </w:rPr>
    </w:lvl>
    <w:lvl w:ilvl="1" w:tplc="401CEC5A">
      <w:numFmt w:val="bullet"/>
      <w:lvlText w:val="•"/>
      <w:lvlJc w:val="left"/>
      <w:pPr>
        <w:ind w:left="763" w:hanging="220"/>
      </w:pPr>
      <w:rPr>
        <w:rFonts w:hint="default"/>
        <w:lang w:val="en-US" w:eastAsia="en-US" w:bidi="ar-SA"/>
      </w:rPr>
    </w:lvl>
    <w:lvl w:ilvl="2" w:tplc="EAB0F822">
      <w:numFmt w:val="bullet"/>
      <w:lvlText w:val="•"/>
      <w:lvlJc w:val="left"/>
      <w:pPr>
        <w:ind w:left="1067" w:hanging="220"/>
      </w:pPr>
      <w:rPr>
        <w:rFonts w:hint="default"/>
        <w:lang w:val="en-US" w:eastAsia="en-US" w:bidi="ar-SA"/>
      </w:rPr>
    </w:lvl>
    <w:lvl w:ilvl="3" w:tplc="B2948D14">
      <w:numFmt w:val="bullet"/>
      <w:lvlText w:val="•"/>
      <w:lvlJc w:val="left"/>
      <w:pPr>
        <w:ind w:left="1371" w:hanging="220"/>
      </w:pPr>
      <w:rPr>
        <w:rFonts w:hint="default"/>
        <w:lang w:val="en-US" w:eastAsia="en-US" w:bidi="ar-SA"/>
      </w:rPr>
    </w:lvl>
    <w:lvl w:ilvl="4" w:tplc="A0768008">
      <w:numFmt w:val="bullet"/>
      <w:lvlText w:val="•"/>
      <w:lvlJc w:val="left"/>
      <w:pPr>
        <w:ind w:left="1675" w:hanging="220"/>
      </w:pPr>
      <w:rPr>
        <w:rFonts w:hint="default"/>
        <w:lang w:val="en-US" w:eastAsia="en-US" w:bidi="ar-SA"/>
      </w:rPr>
    </w:lvl>
    <w:lvl w:ilvl="5" w:tplc="2D184A92">
      <w:numFmt w:val="bullet"/>
      <w:lvlText w:val="•"/>
      <w:lvlJc w:val="left"/>
      <w:pPr>
        <w:ind w:left="1979" w:hanging="220"/>
      </w:pPr>
      <w:rPr>
        <w:rFonts w:hint="default"/>
        <w:lang w:val="en-US" w:eastAsia="en-US" w:bidi="ar-SA"/>
      </w:rPr>
    </w:lvl>
    <w:lvl w:ilvl="6" w:tplc="2B8A968E">
      <w:numFmt w:val="bullet"/>
      <w:lvlText w:val="•"/>
      <w:lvlJc w:val="left"/>
      <w:pPr>
        <w:ind w:left="2283" w:hanging="220"/>
      </w:pPr>
      <w:rPr>
        <w:rFonts w:hint="default"/>
        <w:lang w:val="en-US" w:eastAsia="en-US" w:bidi="ar-SA"/>
      </w:rPr>
    </w:lvl>
    <w:lvl w:ilvl="7" w:tplc="67A8F822">
      <w:numFmt w:val="bullet"/>
      <w:lvlText w:val="•"/>
      <w:lvlJc w:val="left"/>
      <w:pPr>
        <w:ind w:left="2587" w:hanging="220"/>
      </w:pPr>
      <w:rPr>
        <w:rFonts w:hint="default"/>
        <w:lang w:val="en-US" w:eastAsia="en-US" w:bidi="ar-SA"/>
      </w:rPr>
    </w:lvl>
    <w:lvl w:ilvl="8" w:tplc="EF9822F0">
      <w:numFmt w:val="bullet"/>
      <w:lvlText w:val="•"/>
      <w:lvlJc w:val="left"/>
      <w:pPr>
        <w:ind w:left="2891" w:hanging="220"/>
      </w:pPr>
      <w:rPr>
        <w:rFonts w:hint="default"/>
        <w:lang w:val="en-US" w:eastAsia="en-US" w:bidi="ar-SA"/>
      </w:rPr>
    </w:lvl>
  </w:abstractNum>
  <w:abstractNum w:abstractNumId="2" w15:restartNumberingAfterBreak="0">
    <w:nsid w:val="190A5936"/>
    <w:multiLevelType w:val="hybridMultilevel"/>
    <w:tmpl w:val="5A863F28"/>
    <w:lvl w:ilvl="0" w:tplc="5260AE8C">
      <w:numFmt w:val="bullet"/>
      <w:lvlText w:val="•"/>
      <w:lvlJc w:val="left"/>
      <w:pPr>
        <w:ind w:left="460" w:hanging="221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w w:val="110"/>
        <w:sz w:val="23"/>
        <w:szCs w:val="23"/>
        <w:lang w:val="en-US" w:eastAsia="en-US" w:bidi="ar-SA"/>
      </w:rPr>
    </w:lvl>
    <w:lvl w:ilvl="1" w:tplc="DC424CC4">
      <w:numFmt w:val="bullet"/>
      <w:lvlText w:val="•"/>
      <w:lvlJc w:val="left"/>
      <w:pPr>
        <w:ind w:left="765" w:hanging="221"/>
      </w:pPr>
      <w:rPr>
        <w:rFonts w:hint="default"/>
        <w:lang w:val="en-US" w:eastAsia="en-US" w:bidi="ar-SA"/>
      </w:rPr>
    </w:lvl>
    <w:lvl w:ilvl="2" w:tplc="8228CDA8">
      <w:numFmt w:val="bullet"/>
      <w:lvlText w:val="•"/>
      <w:lvlJc w:val="left"/>
      <w:pPr>
        <w:ind w:left="1070" w:hanging="221"/>
      </w:pPr>
      <w:rPr>
        <w:rFonts w:hint="default"/>
        <w:lang w:val="en-US" w:eastAsia="en-US" w:bidi="ar-SA"/>
      </w:rPr>
    </w:lvl>
    <w:lvl w:ilvl="3" w:tplc="21283D74">
      <w:numFmt w:val="bullet"/>
      <w:lvlText w:val="•"/>
      <w:lvlJc w:val="left"/>
      <w:pPr>
        <w:ind w:left="1375" w:hanging="221"/>
      </w:pPr>
      <w:rPr>
        <w:rFonts w:hint="default"/>
        <w:lang w:val="en-US" w:eastAsia="en-US" w:bidi="ar-SA"/>
      </w:rPr>
    </w:lvl>
    <w:lvl w:ilvl="4" w:tplc="F5460BB6">
      <w:numFmt w:val="bullet"/>
      <w:lvlText w:val="•"/>
      <w:lvlJc w:val="left"/>
      <w:pPr>
        <w:ind w:left="1681" w:hanging="221"/>
      </w:pPr>
      <w:rPr>
        <w:rFonts w:hint="default"/>
        <w:lang w:val="en-US" w:eastAsia="en-US" w:bidi="ar-SA"/>
      </w:rPr>
    </w:lvl>
    <w:lvl w:ilvl="5" w:tplc="B6820A94">
      <w:numFmt w:val="bullet"/>
      <w:lvlText w:val="•"/>
      <w:lvlJc w:val="left"/>
      <w:pPr>
        <w:ind w:left="1986" w:hanging="221"/>
      </w:pPr>
      <w:rPr>
        <w:rFonts w:hint="default"/>
        <w:lang w:val="en-US" w:eastAsia="en-US" w:bidi="ar-SA"/>
      </w:rPr>
    </w:lvl>
    <w:lvl w:ilvl="6" w:tplc="3BAE0B12">
      <w:numFmt w:val="bullet"/>
      <w:lvlText w:val="•"/>
      <w:lvlJc w:val="left"/>
      <w:pPr>
        <w:ind w:left="2291" w:hanging="221"/>
      </w:pPr>
      <w:rPr>
        <w:rFonts w:hint="default"/>
        <w:lang w:val="en-US" w:eastAsia="en-US" w:bidi="ar-SA"/>
      </w:rPr>
    </w:lvl>
    <w:lvl w:ilvl="7" w:tplc="287EF13A">
      <w:numFmt w:val="bullet"/>
      <w:lvlText w:val="•"/>
      <w:lvlJc w:val="left"/>
      <w:pPr>
        <w:ind w:left="2596" w:hanging="221"/>
      </w:pPr>
      <w:rPr>
        <w:rFonts w:hint="default"/>
        <w:lang w:val="en-US" w:eastAsia="en-US" w:bidi="ar-SA"/>
      </w:rPr>
    </w:lvl>
    <w:lvl w:ilvl="8" w:tplc="FDEABE06">
      <w:numFmt w:val="bullet"/>
      <w:lvlText w:val="•"/>
      <w:lvlJc w:val="left"/>
      <w:pPr>
        <w:ind w:left="2902" w:hanging="221"/>
      </w:pPr>
      <w:rPr>
        <w:rFonts w:hint="default"/>
        <w:lang w:val="en-US" w:eastAsia="en-US" w:bidi="ar-SA"/>
      </w:rPr>
    </w:lvl>
  </w:abstractNum>
  <w:abstractNum w:abstractNumId="3" w15:restartNumberingAfterBreak="0">
    <w:nsid w:val="221256C7"/>
    <w:multiLevelType w:val="hybridMultilevel"/>
    <w:tmpl w:val="C3E6D1F4"/>
    <w:lvl w:ilvl="0" w:tplc="0EB0BAF0">
      <w:start w:val="1"/>
      <w:numFmt w:val="decimal"/>
      <w:lvlText w:val="%1."/>
      <w:lvlJc w:val="left"/>
      <w:pPr>
        <w:ind w:left="489" w:hanging="259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9"/>
        <w:szCs w:val="19"/>
        <w:lang w:val="en-US" w:eastAsia="en-US" w:bidi="ar-SA"/>
      </w:rPr>
    </w:lvl>
    <w:lvl w:ilvl="1" w:tplc="42F29E72">
      <w:numFmt w:val="bullet"/>
      <w:lvlText w:val="•"/>
      <w:lvlJc w:val="left"/>
      <w:pPr>
        <w:ind w:left="790" w:hanging="259"/>
      </w:pPr>
      <w:rPr>
        <w:rFonts w:hint="default"/>
        <w:lang w:val="en-US" w:eastAsia="en-US" w:bidi="ar-SA"/>
      </w:rPr>
    </w:lvl>
    <w:lvl w:ilvl="2" w:tplc="E61443DA">
      <w:numFmt w:val="bullet"/>
      <w:lvlText w:val="•"/>
      <w:lvlJc w:val="left"/>
      <w:pPr>
        <w:ind w:left="1100" w:hanging="259"/>
      </w:pPr>
      <w:rPr>
        <w:rFonts w:hint="default"/>
        <w:lang w:val="en-US" w:eastAsia="en-US" w:bidi="ar-SA"/>
      </w:rPr>
    </w:lvl>
    <w:lvl w:ilvl="3" w:tplc="5CD01658">
      <w:numFmt w:val="bullet"/>
      <w:lvlText w:val="•"/>
      <w:lvlJc w:val="left"/>
      <w:pPr>
        <w:ind w:left="1410" w:hanging="259"/>
      </w:pPr>
      <w:rPr>
        <w:rFonts w:hint="default"/>
        <w:lang w:val="en-US" w:eastAsia="en-US" w:bidi="ar-SA"/>
      </w:rPr>
    </w:lvl>
    <w:lvl w:ilvl="4" w:tplc="97E82CA2">
      <w:numFmt w:val="bullet"/>
      <w:lvlText w:val="•"/>
      <w:lvlJc w:val="left"/>
      <w:pPr>
        <w:ind w:left="1720" w:hanging="259"/>
      </w:pPr>
      <w:rPr>
        <w:rFonts w:hint="default"/>
        <w:lang w:val="en-US" w:eastAsia="en-US" w:bidi="ar-SA"/>
      </w:rPr>
    </w:lvl>
    <w:lvl w:ilvl="5" w:tplc="9942164A">
      <w:numFmt w:val="bullet"/>
      <w:lvlText w:val="•"/>
      <w:lvlJc w:val="left"/>
      <w:pPr>
        <w:ind w:left="2030" w:hanging="259"/>
      </w:pPr>
      <w:rPr>
        <w:rFonts w:hint="default"/>
        <w:lang w:val="en-US" w:eastAsia="en-US" w:bidi="ar-SA"/>
      </w:rPr>
    </w:lvl>
    <w:lvl w:ilvl="6" w:tplc="8862AC40">
      <w:numFmt w:val="bullet"/>
      <w:lvlText w:val="•"/>
      <w:lvlJc w:val="left"/>
      <w:pPr>
        <w:ind w:left="2340" w:hanging="259"/>
      </w:pPr>
      <w:rPr>
        <w:rFonts w:hint="default"/>
        <w:lang w:val="en-US" w:eastAsia="en-US" w:bidi="ar-SA"/>
      </w:rPr>
    </w:lvl>
    <w:lvl w:ilvl="7" w:tplc="A0B4C4AA">
      <w:numFmt w:val="bullet"/>
      <w:lvlText w:val="•"/>
      <w:lvlJc w:val="left"/>
      <w:pPr>
        <w:ind w:left="2650" w:hanging="259"/>
      </w:pPr>
      <w:rPr>
        <w:rFonts w:hint="default"/>
        <w:lang w:val="en-US" w:eastAsia="en-US" w:bidi="ar-SA"/>
      </w:rPr>
    </w:lvl>
    <w:lvl w:ilvl="8" w:tplc="60645BF8">
      <w:numFmt w:val="bullet"/>
      <w:lvlText w:val="•"/>
      <w:lvlJc w:val="left"/>
      <w:pPr>
        <w:ind w:left="2960" w:hanging="259"/>
      </w:pPr>
      <w:rPr>
        <w:rFonts w:hint="default"/>
        <w:lang w:val="en-US" w:eastAsia="en-US" w:bidi="ar-SA"/>
      </w:rPr>
    </w:lvl>
  </w:abstractNum>
  <w:abstractNum w:abstractNumId="4" w15:restartNumberingAfterBreak="0">
    <w:nsid w:val="248B1732"/>
    <w:multiLevelType w:val="hybridMultilevel"/>
    <w:tmpl w:val="275EB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03AE5"/>
    <w:multiLevelType w:val="hybridMultilevel"/>
    <w:tmpl w:val="49A23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16F01"/>
    <w:multiLevelType w:val="hybridMultilevel"/>
    <w:tmpl w:val="719E5B1A"/>
    <w:lvl w:ilvl="0" w:tplc="6D085B14">
      <w:start w:val="1"/>
      <w:numFmt w:val="decimal"/>
      <w:lvlText w:val="%1."/>
      <w:lvlJc w:val="left"/>
      <w:pPr>
        <w:ind w:left="489" w:hanging="259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9"/>
        <w:szCs w:val="19"/>
        <w:lang w:val="en-US" w:eastAsia="en-US" w:bidi="ar-SA"/>
      </w:rPr>
    </w:lvl>
    <w:lvl w:ilvl="1" w:tplc="A55425E0">
      <w:numFmt w:val="bullet"/>
      <w:lvlText w:val="•"/>
      <w:lvlJc w:val="left"/>
      <w:pPr>
        <w:ind w:left="784" w:hanging="259"/>
      </w:pPr>
      <w:rPr>
        <w:rFonts w:hint="default"/>
        <w:lang w:val="en-US" w:eastAsia="en-US" w:bidi="ar-SA"/>
      </w:rPr>
    </w:lvl>
    <w:lvl w:ilvl="2" w:tplc="63CABDBC">
      <w:numFmt w:val="bullet"/>
      <w:lvlText w:val="•"/>
      <w:lvlJc w:val="left"/>
      <w:pPr>
        <w:ind w:left="1088" w:hanging="259"/>
      </w:pPr>
      <w:rPr>
        <w:rFonts w:hint="default"/>
        <w:lang w:val="en-US" w:eastAsia="en-US" w:bidi="ar-SA"/>
      </w:rPr>
    </w:lvl>
    <w:lvl w:ilvl="3" w:tplc="750832DC">
      <w:numFmt w:val="bullet"/>
      <w:lvlText w:val="•"/>
      <w:lvlJc w:val="left"/>
      <w:pPr>
        <w:ind w:left="1392" w:hanging="259"/>
      </w:pPr>
      <w:rPr>
        <w:rFonts w:hint="default"/>
        <w:lang w:val="en-US" w:eastAsia="en-US" w:bidi="ar-SA"/>
      </w:rPr>
    </w:lvl>
    <w:lvl w:ilvl="4" w:tplc="9E5002AC">
      <w:numFmt w:val="bullet"/>
      <w:lvlText w:val="•"/>
      <w:lvlJc w:val="left"/>
      <w:pPr>
        <w:ind w:left="1696" w:hanging="259"/>
      </w:pPr>
      <w:rPr>
        <w:rFonts w:hint="default"/>
        <w:lang w:val="en-US" w:eastAsia="en-US" w:bidi="ar-SA"/>
      </w:rPr>
    </w:lvl>
    <w:lvl w:ilvl="5" w:tplc="D03E8150">
      <w:numFmt w:val="bullet"/>
      <w:lvlText w:val="•"/>
      <w:lvlJc w:val="left"/>
      <w:pPr>
        <w:ind w:left="2000" w:hanging="259"/>
      </w:pPr>
      <w:rPr>
        <w:rFonts w:hint="default"/>
        <w:lang w:val="en-US" w:eastAsia="en-US" w:bidi="ar-SA"/>
      </w:rPr>
    </w:lvl>
    <w:lvl w:ilvl="6" w:tplc="3926D4D8">
      <w:numFmt w:val="bullet"/>
      <w:lvlText w:val="•"/>
      <w:lvlJc w:val="left"/>
      <w:pPr>
        <w:ind w:left="2304" w:hanging="259"/>
      </w:pPr>
      <w:rPr>
        <w:rFonts w:hint="default"/>
        <w:lang w:val="en-US" w:eastAsia="en-US" w:bidi="ar-SA"/>
      </w:rPr>
    </w:lvl>
    <w:lvl w:ilvl="7" w:tplc="E7D0C5C6">
      <w:numFmt w:val="bullet"/>
      <w:lvlText w:val="•"/>
      <w:lvlJc w:val="left"/>
      <w:pPr>
        <w:ind w:left="2608" w:hanging="259"/>
      </w:pPr>
      <w:rPr>
        <w:rFonts w:hint="default"/>
        <w:lang w:val="en-US" w:eastAsia="en-US" w:bidi="ar-SA"/>
      </w:rPr>
    </w:lvl>
    <w:lvl w:ilvl="8" w:tplc="C8CA6AD0">
      <w:numFmt w:val="bullet"/>
      <w:lvlText w:val="•"/>
      <w:lvlJc w:val="left"/>
      <w:pPr>
        <w:ind w:left="2912" w:hanging="259"/>
      </w:pPr>
      <w:rPr>
        <w:rFonts w:hint="default"/>
        <w:lang w:val="en-US" w:eastAsia="en-US" w:bidi="ar-SA"/>
      </w:rPr>
    </w:lvl>
  </w:abstractNum>
  <w:abstractNum w:abstractNumId="7" w15:restartNumberingAfterBreak="0">
    <w:nsid w:val="400B27B7"/>
    <w:multiLevelType w:val="hybridMultilevel"/>
    <w:tmpl w:val="B276D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87AA5"/>
    <w:multiLevelType w:val="hybridMultilevel"/>
    <w:tmpl w:val="DD049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D328A"/>
    <w:multiLevelType w:val="hybridMultilevel"/>
    <w:tmpl w:val="EA94B33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95DC3"/>
    <w:multiLevelType w:val="hybridMultilevel"/>
    <w:tmpl w:val="982C4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2699A"/>
    <w:multiLevelType w:val="hybridMultilevel"/>
    <w:tmpl w:val="FF74CB38"/>
    <w:lvl w:ilvl="0" w:tplc="D4AE8E5C">
      <w:start w:val="1"/>
      <w:numFmt w:val="decimal"/>
      <w:lvlText w:val="%1."/>
      <w:lvlJc w:val="left"/>
      <w:pPr>
        <w:ind w:left="489" w:hanging="259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9"/>
        <w:szCs w:val="19"/>
        <w:lang w:val="en-US" w:eastAsia="en-US" w:bidi="ar-SA"/>
      </w:rPr>
    </w:lvl>
    <w:lvl w:ilvl="1" w:tplc="D2D862A0">
      <w:numFmt w:val="bullet"/>
      <w:lvlText w:val="•"/>
      <w:lvlJc w:val="left"/>
      <w:pPr>
        <w:ind w:left="783" w:hanging="259"/>
      </w:pPr>
      <w:rPr>
        <w:rFonts w:hint="default"/>
        <w:lang w:val="en-US" w:eastAsia="en-US" w:bidi="ar-SA"/>
      </w:rPr>
    </w:lvl>
    <w:lvl w:ilvl="2" w:tplc="F4CCBB54">
      <w:numFmt w:val="bullet"/>
      <w:lvlText w:val="•"/>
      <w:lvlJc w:val="left"/>
      <w:pPr>
        <w:ind w:left="1086" w:hanging="259"/>
      </w:pPr>
      <w:rPr>
        <w:rFonts w:hint="default"/>
        <w:lang w:val="en-US" w:eastAsia="en-US" w:bidi="ar-SA"/>
      </w:rPr>
    </w:lvl>
    <w:lvl w:ilvl="3" w:tplc="FF784C2C">
      <w:numFmt w:val="bullet"/>
      <w:lvlText w:val="•"/>
      <w:lvlJc w:val="left"/>
      <w:pPr>
        <w:ind w:left="1390" w:hanging="259"/>
      </w:pPr>
      <w:rPr>
        <w:rFonts w:hint="default"/>
        <w:lang w:val="en-US" w:eastAsia="en-US" w:bidi="ar-SA"/>
      </w:rPr>
    </w:lvl>
    <w:lvl w:ilvl="4" w:tplc="C2C0CA0A">
      <w:numFmt w:val="bullet"/>
      <w:lvlText w:val="•"/>
      <w:lvlJc w:val="left"/>
      <w:pPr>
        <w:ind w:left="1693" w:hanging="259"/>
      </w:pPr>
      <w:rPr>
        <w:rFonts w:hint="default"/>
        <w:lang w:val="en-US" w:eastAsia="en-US" w:bidi="ar-SA"/>
      </w:rPr>
    </w:lvl>
    <w:lvl w:ilvl="5" w:tplc="82FCA6B0">
      <w:numFmt w:val="bullet"/>
      <w:lvlText w:val="•"/>
      <w:lvlJc w:val="left"/>
      <w:pPr>
        <w:ind w:left="1996" w:hanging="259"/>
      </w:pPr>
      <w:rPr>
        <w:rFonts w:hint="default"/>
        <w:lang w:val="en-US" w:eastAsia="en-US" w:bidi="ar-SA"/>
      </w:rPr>
    </w:lvl>
    <w:lvl w:ilvl="6" w:tplc="48A2C700">
      <w:numFmt w:val="bullet"/>
      <w:lvlText w:val="•"/>
      <w:lvlJc w:val="left"/>
      <w:pPr>
        <w:ind w:left="2300" w:hanging="259"/>
      </w:pPr>
      <w:rPr>
        <w:rFonts w:hint="default"/>
        <w:lang w:val="en-US" w:eastAsia="en-US" w:bidi="ar-SA"/>
      </w:rPr>
    </w:lvl>
    <w:lvl w:ilvl="7" w:tplc="EEE440D4">
      <w:numFmt w:val="bullet"/>
      <w:lvlText w:val="•"/>
      <w:lvlJc w:val="left"/>
      <w:pPr>
        <w:ind w:left="2603" w:hanging="259"/>
      </w:pPr>
      <w:rPr>
        <w:rFonts w:hint="default"/>
        <w:lang w:val="en-US" w:eastAsia="en-US" w:bidi="ar-SA"/>
      </w:rPr>
    </w:lvl>
    <w:lvl w:ilvl="8" w:tplc="8D14AA04">
      <w:numFmt w:val="bullet"/>
      <w:lvlText w:val="•"/>
      <w:lvlJc w:val="left"/>
      <w:pPr>
        <w:ind w:left="2907" w:hanging="259"/>
      </w:pPr>
      <w:rPr>
        <w:rFonts w:hint="default"/>
        <w:lang w:val="en-US" w:eastAsia="en-US" w:bidi="ar-SA"/>
      </w:rPr>
    </w:lvl>
  </w:abstractNum>
  <w:abstractNum w:abstractNumId="12" w15:restartNumberingAfterBreak="0">
    <w:nsid w:val="60B956F2"/>
    <w:multiLevelType w:val="hybridMultilevel"/>
    <w:tmpl w:val="994A1BD8"/>
    <w:lvl w:ilvl="0" w:tplc="B512F138">
      <w:start w:val="1"/>
      <w:numFmt w:val="decimal"/>
      <w:lvlText w:val="%1."/>
      <w:lvlJc w:val="left"/>
      <w:pPr>
        <w:ind w:left="489" w:hanging="259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9"/>
        <w:szCs w:val="19"/>
        <w:lang w:val="en-US" w:eastAsia="en-US" w:bidi="ar-SA"/>
      </w:rPr>
    </w:lvl>
    <w:lvl w:ilvl="1" w:tplc="94563AE0">
      <w:numFmt w:val="bullet"/>
      <w:lvlText w:val="•"/>
      <w:lvlJc w:val="left"/>
      <w:pPr>
        <w:ind w:left="780" w:hanging="259"/>
      </w:pPr>
      <w:rPr>
        <w:rFonts w:hint="default"/>
        <w:lang w:val="en-US" w:eastAsia="en-US" w:bidi="ar-SA"/>
      </w:rPr>
    </w:lvl>
    <w:lvl w:ilvl="2" w:tplc="F3467A60">
      <w:numFmt w:val="bullet"/>
      <w:lvlText w:val="•"/>
      <w:lvlJc w:val="left"/>
      <w:pPr>
        <w:ind w:left="1081" w:hanging="259"/>
      </w:pPr>
      <w:rPr>
        <w:rFonts w:hint="default"/>
        <w:lang w:val="en-US" w:eastAsia="en-US" w:bidi="ar-SA"/>
      </w:rPr>
    </w:lvl>
    <w:lvl w:ilvl="3" w:tplc="547C9FE0">
      <w:numFmt w:val="bullet"/>
      <w:lvlText w:val="•"/>
      <w:lvlJc w:val="left"/>
      <w:pPr>
        <w:ind w:left="1381" w:hanging="259"/>
      </w:pPr>
      <w:rPr>
        <w:rFonts w:hint="default"/>
        <w:lang w:val="en-US" w:eastAsia="en-US" w:bidi="ar-SA"/>
      </w:rPr>
    </w:lvl>
    <w:lvl w:ilvl="4" w:tplc="C27C8016">
      <w:numFmt w:val="bullet"/>
      <w:lvlText w:val="•"/>
      <w:lvlJc w:val="left"/>
      <w:pPr>
        <w:ind w:left="1682" w:hanging="259"/>
      </w:pPr>
      <w:rPr>
        <w:rFonts w:hint="default"/>
        <w:lang w:val="en-US" w:eastAsia="en-US" w:bidi="ar-SA"/>
      </w:rPr>
    </w:lvl>
    <w:lvl w:ilvl="5" w:tplc="45567C28">
      <w:numFmt w:val="bullet"/>
      <w:lvlText w:val="•"/>
      <w:lvlJc w:val="left"/>
      <w:pPr>
        <w:ind w:left="1983" w:hanging="259"/>
      </w:pPr>
      <w:rPr>
        <w:rFonts w:hint="default"/>
        <w:lang w:val="en-US" w:eastAsia="en-US" w:bidi="ar-SA"/>
      </w:rPr>
    </w:lvl>
    <w:lvl w:ilvl="6" w:tplc="9760A6E0">
      <w:numFmt w:val="bullet"/>
      <w:lvlText w:val="•"/>
      <w:lvlJc w:val="left"/>
      <w:pPr>
        <w:ind w:left="2283" w:hanging="259"/>
      </w:pPr>
      <w:rPr>
        <w:rFonts w:hint="default"/>
        <w:lang w:val="en-US" w:eastAsia="en-US" w:bidi="ar-SA"/>
      </w:rPr>
    </w:lvl>
    <w:lvl w:ilvl="7" w:tplc="87ECC952">
      <w:numFmt w:val="bullet"/>
      <w:lvlText w:val="•"/>
      <w:lvlJc w:val="left"/>
      <w:pPr>
        <w:ind w:left="2584" w:hanging="259"/>
      </w:pPr>
      <w:rPr>
        <w:rFonts w:hint="default"/>
        <w:lang w:val="en-US" w:eastAsia="en-US" w:bidi="ar-SA"/>
      </w:rPr>
    </w:lvl>
    <w:lvl w:ilvl="8" w:tplc="D592C1D0">
      <w:numFmt w:val="bullet"/>
      <w:lvlText w:val="•"/>
      <w:lvlJc w:val="left"/>
      <w:pPr>
        <w:ind w:left="2884" w:hanging="259"/>
      </w:pPr>
      <w:rPr>
        <w:rFonts w:hint="default"/>
        <w:lang w:val="en-US" w:eastAsia="en-US" w:bidi="ar-SA"/>
      </w:rPr>
    </w:lvl>
  </w:abstractNum>
  <w:abstractNum w:abstractNumId="13" w15:restartNumberingAfterBreak="0">
    <w:nsid w:val="69890C78"/>
    <w:multiLevelType w:val="hybridMultilevel"/>
    <w:tmpl w:val="37F4E710"/>
    <w:lvl w:ilvl="0" w:tplc="FB46325C">
      <w:numFmt w:val="bullet"/>
      <w:lvlText w:val="•"/>
      <w:lvlJc w:val="left"/>
      <w:pPr>
        <w:ind w:left="459" w:hanging="220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w w:val="110"/>
        <w:sz w:val="23"/>
        <w:szCs w:val="23"/>
        <w:lang w:val="en-US" w:eastAsia="en-US" w:bidi="ar-SA"/>
      </w:rPr>
    </w:lvl>
    <w:lvl w:ilvl="1" w:tplc="7D606262">
      <w:numFmt w:val="bullet"/>
      <w:lvlText w:val="•"/>
      <w:lvlJc w:val="left"/>
      <w:pPr>
        <w:ind w:left="764" w:hanging="220"/>
      </w:pPr>
      <w:rPr>
        <w:rFonts w:hint="default"/>
        <w:lang w:val="en-US" w:eastAsia="en-US" w:bidi="ar-SA"/>
      </w:rPr>
    </w:lvl>
    <w:lvl w:ilvl="2" w:tplc="ACB04740">
      <w:numFmt w:val="bullet"/>
      <w:lvlText w:val="•"/>
      <w:lvlJc w:val="left"/>
      <w:pPr>
        <w:ind w:left="1068" w:hanging="220"/>
      </w:pPr>
      <w:rPr>
        <w:rFonts w:hint="default"/>
        <w:lang w:val="en-US" w:eastAsia="en-US" w:bidi="ar-SA"/>
      </w:rPr>
    </w:lvl>
    <w:lvl w:ilvl="3" w:tplc="EF66C72E">
      <w:numFmt w:val="bullet"/>
      <w:lvlText w:val="•"/>
      <w:lvlJc w:val="left"/>
      <w:pPr>
        <w:ind w:left="1372" w:hanging="220"/>
      </w:pPr>
      <w:rPr>
        <w:rFonts w:hint="default"/>
        <w:lang w:val="en-US" w:eastAsia="en-US" w:bidi="ar-SA"/>
      </w:rPr>
    </w:lvl>
    <w:lvl w:ilvl="4" w:tplc="E77E6D42">
      <w:numFmt w:val="bullet"/>
      <w:lvlText w:val="•"/>
      <w:lvlJc w:val="left"/>
      <w:pPr>
        <w:ind w:left="1677" w:hanging="220"/>
      </w:pPr>
      <w:rPr>
        <w:rFonts w:hint="default"/>
        <w:lang w:val="en-US" w:eastAsia="en-US" w:bidi="ar-SA"/>
      </w:rPr>
    </w:lvl>
    <w:lvl w:ilvl="5" w:tplc="F9EA1D48">
      <w:numFmt w:val="bullet"/>
      <w:lvlText w:val="•"/>
      <w:lvlJc w:val="left"/>
      <w:pPr>
        <w:ind w:left="1981" w:hanging="220"/>
      </w:pPr>
      <w:rPr>
        <w:rFonts w:hint="default"/>
        <w:lang w:val="en-US" w:eastAsia="en-US" w:bidi="ar-SA"/>
      </w:rPr>
    </w:lvl>
    <w:lvl w:ilvl="6" w:tplc="C8BA0140">
      <w:numFmt w:val="bullet"/>
      <w:lvlText w:val="•"/>
      <w:lvlJc w:val="left"/>
      <w:pPr>
        <w:ind w:left="2285" w:hanging="220"/>
      </w:pPr>
      <w:rPr>
        <w:rFonts w:hint="default"/>
        <w:lang w:val="en-US" w:eastAsia="en-US" w:bidi="ar-SA"/>
      </w:rPr>
    </w:lvl>
    <w:lvl w:ilvl="7" w:tplc="58E498B6">
      <w:numFmt w:val="bullet"/>
      <w:lvlText w:val="•"/>
      <w:lvlJc w:val="left"/>
      <w:pPr>
        <w:ind w:left="2590" w:hanging="220"/>
      </w:pPr>
      <w:rPr>
        <w:rFonts w:hint="default"/>
        <w:lang w:val="en-US" w:eastAsia="en-US" w:bidi="ar-SA"/>
      </w:rPr>
    </w:lvl>
    <w:lvl w:ilvl="8" w:tplc="E7EA9938">
      <w:numFmt w:val="bullet"/>
      <w:lvlText w:val="•"/>
      <w:lvlJc w:val="left"/>
      <w:pPr>
        <w:ind w:left="2894" w:hanging="220"/>
      </w:pPr>
      <w:rPr>
        <w:rFonts w:hint="default"/>
        <w:lang w:val="en-US" w:eastAsia="en-US" w:bidi="ar-SA"/>
      </w:rPr>
    </w:lvl>
  </w:abstractNum>
  <w:abstractNum w:abstractNumId="14" w15:restartNumberingAfterBreak="0">
    <w:nsid w:val="6B1E1A8D"/>
    <w:multiLevelType w:val="hybridMultilevel"/>
    <w:tmpl w:val="7EFABBF6"/>
    <w:lvl w:ilvl="0" w:tplc="762E5CE6">
      <w:start w:val="1"/>
      <w:numFmt w:val="decimal"/>
      <w:lvlText w:val="%1."/>
      <w:lvlJc w:val="left"/>
      <w:pPr>
        <w:ind w:left="490" w:hanging="259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9"/>
        <w:szCs w:val="19"/>
        <w:lang w:val="en-US" w:eastAsia="en-US" w:bidi="ar-SA"/>
      </w:rPr>
    </w:lvl>
    <w:lvl w:ilvl="1" w:tplc="37F054D4">
      <w:numFmt w:val="bullet"/>
      <w:lvlText w:val="•"/>
      <w:lvlJc w:val="left"/>
      <w:pPr>
        <w:ind w:left="801" w:hanging="259"/>
      </w:pPr>
      <w:rPr>
        <w:rFonts w:hint="default"/>
        <w:lang w:val="en-US" w:eastAsia="en-US" w:bidi="ar-SA"/>
      </w:rPr>
    </w:lvl>
    <w:lvl w:ilvl="2" w:tplc="D7927340">
      <w:numFmt w:val="bullet"/>
      <w:lvlText w:val="•"/>
      <w:lvlJc w:val="left"/>
      <w:pPr>
        <w:ind w:left="1103" w:hanging="259"/>
      </w:pPr>
      <w:rPr>
        <w:rFonts w:hint="default"/>
        <w:lang w:val="en-US" w:eastAsia="en-US" w:bidi="ar-SA"/>
      </w:rPr>
    </w:lvl>
    <w:lvl w:ilvl="3" w:tplc="C874830A">
      <w:numFmt w:val="bullet"/>
      <w:lvlText w:val="•"/>
      <w:lvlJc w:val="left"/>
      <w:pPr>
        <w:ind w:left="1405" w:hanging="259"/>
      </w:pPr>
      <w:rPr>
        <w:rFonts w:hint="default"/>
        <w:lang w:val="en-US" w:eastAsia="en-US" w:bidi="ar-SA"/>
      </w:rPr>
    </w:lvl>
    <w:lvl w:ilvl="4" w:tplc="BBC4F5DA">
      <w:numFmt w:val="bullet"/>
      <w:lvlText w:val="•"/>
      <w:lvlJc w:val="left"/>
      <w:pPr>
        <w:ind w:left="1707" w:hanging="259"/>
      </w:pPr>
      <w:rPr>
        <w:rFonts w:hint="default"/>
        <w:lang w:val="en-US" w:eastAsia="en-US" w:bidi="ar-SA"/>
      </w:rPr>
    </w:lvl>
    <w:lvl w:ilvl="5" w:tplc="2C2E4D44">
      <w:numFmt w:val="bullet"/>
      <w:lvlText w:val="•"/>
      <w:lvlJc w:val="left"/>
      <w:pPr>
        <w:ind w:left="2008" w:hanging="259"/>
      </w:pPr>
      <w:rPr>
        <w:rFonts w:hint="default"/>
        <w:lang w:val="en-US" w:eastAsia="en-US" w:bidi="ar-SA"/>
      </w:rPr>
    </w:lvl>
    <w:lvl w:ilvl="6" w:tplc="B80E95AC">
      <w:numFmt w:val="bullet"/>
      <w:lvlText w:val="•"/>
      <w:lvlJc w:val="left"/>
      <w:pPr>
        <w:ind w:left="2310" w:hanging="259"/>
      </w:pPr>
      <w:rPr>
        <w:rFonts w:hint="default"/>
        <w:lang w:val="en-US" w:eastAsia="en-US" w:bidi="ar-SA"/>
      </w:rPr>
    </w:lvl>
    <w:lvl w:ilvl="7" w:tplc="635897F8">
      <w:numFmt w:val="bullet"/>
      <w:lvlText w:val="•"/>
      <w:lvlJc w:val="left"/>
      <w:pPr>
        <w:ind w:left="2612" w:hanging="259"/>
      </w:pPr>
      <w:rPr>
        <w:rFonts w:hint="default"/>
        <w:lang w:val="en-US" w:eastAsia="en-US" w:bidi="ar-SA"/>
      </w:rPr>
    </w:lvl>
    <w:lvl w:ilvl="8" w:tplc="9B241E06">
      <w:numFmt w:val="bullet"/>
      <w:lvlText w:val="•"/>
      <w:lvlJc w:val="left"/>
      <w:pPr>
        <w:ind w:left="2914" w:hanging="259"/>
      </w:pPr>
      <w:rPr>
        <w:rFonts w:hint="default"/>
        <w:lang w:val="en-US" w:eastAsia="en-US" w:bidi="ar-SA"/>
      </w:rPr>
    </w:lvl>
  </w:abstractNum>
  <w:abstractNum w:abstractNumId="15" w15:restartNumberingAfterBreak="0">
    <w:nsid w:val="6B8F2359"/>
    <w:multiLevelType w:val="hybridMultilevel"/>
    <w:tmpl w:val="A15E2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A6268"/>
    <w:multiLevelType w:val="hybridMultilevel"/>
    <w:tmpl w:val="D8BC2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A4706"/>
    <w:multiLevelType w:val="hybridMultilevel"/>
    <w:tmpl w:val="021EA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E0596"/>
    <w:multiLevelType w:val="hybridMultilevel"/>
    <w:tmpl w:val="DC485006"/>
    <w:lvl w:ilvl="0" w:tplc="90989BB0">
      <w:start w:val="1"/>
      <w:numFmt w:val="decimal"/>
      <w:lvlText w:val="%1."/>
      <w:lvlJc w:val="left"/>
      <w:pPr>
        <w:ind w:left="489" w:hanging="259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9"/>
        <w:szCs w:val="19"/>
        <w:lang w:val="en-US" w:eastAsia="en-US" w:bidi="ar-SA"/>
      </w:rPr>
    </w:lvl>
    <w:lvl w:ilvl="1" w:tplc="5D7CBFD2">
      <w:numFmt w:val="bullet"/>
      <w:lvlText w:val="•"/>
      <w:lvlJc w:val="left"/>
      <w:pPr>
        <w:ind w:left="780" w:hanging="259"/>
      </w:pPr>
      <w:rPr>
        <w:rFonts w:hint="default"/>
        <w:lang w:val="en-US" w:eastAsia="en-US" w:bidi="ar-SA"/>
      </w:rPr>
    </w:lvl>
    <w:lvl w:ilvl="2" w:tplc="6E42634E">
      <w:numFmt w:val="bullet"/>
      <w:lvlText w:val="•"/>
      <w:lvlJc w:val="left"/>
      <w:pPr>
        <w:ind w:left="1081" w:hanging="259"/>
      </w:pPr>
      <w:rPr>
        <w:rFonts w:hint="default"/>
        <w:lang w:val="en-US" w:eastAsia="en-US" w:bidi="ar-SA"/>
      </w:rPr>
    </w:lvl>
    <w:lvl w:ilvl="3" w:tplc="1D70C2DA">
      <w:numFmt w:val="bullet"/>
      <w:lvlText w:val="•"/>
      <w:lvlJc w:val="left"/>
      <w:pPr>
        <w:ind w:left="1382" w:hanging="259"/>
      </w:pPr>
      <w:rPr>
        <w:rFonts w:hint="default"/>
        <w:lang w:val="en-US" w:eastAsia="en-US" w:bidi="ar-SA"/>
      </w:rPr>
    </w:lvl>
    <w:lvl w:ilvl="4" w:tplc="DC36B1A4">
      <w:numFmt w:val="bullet"/>
      <w:lvlText w:val="•"/>
      <w:lvlJc w:val="left"/>
      <w:pPr>
        <w:ind w:left="1682" w:hanging="259"/>
      </w:pPr>
      <w:rPr>
        <w:rFonts w:hint="default"/>
        <w:lang w:val="en-US" w:eastAsia="en-US" w:bidi="ar-SA"/>
      </w:rPr>
    </w:lvl>
    <w:lvl w:ilvl="5" w:tplc="517A092A">
      <w:numFmt w:val="bullet"/>
      <w:lvlText w:val="•"/>
      <w:lvlJc w:val="left"/>
      <w:pPr>
        <w:ind w:left="1983" w:hanging="259"/>
      </w:pPr>
      <w:rPr>
        <w:rFonts w:hint="default"/>
        <w:lang w:val="en-US" w:eastAsia="en-US" w:bidi="ar-SA"/>
      </w:rPr>
    </w:lvl>
    <w:lvl w:ilvl="6" w:tplc="CE424BD4">
      <w:numFmt w:val="bullet"/>
      <w:lvlText w:val="•"/>
      <w:lvlJc w:val="left"/>
      <w:pPr>
        <w:ind w:left="2284" w:hanging="259"/>
      </w:pPr>
      <w:rPr>
        <w:rFonts w:hint="default"/>
        <w:lang w:val="en-US" w:eastAsia="en-US" w:bidi="ar-SA"/>
      </w:rPr>
    </w:lvl>
    <w:lvl w:ilvl="7" w:tplc="527CB00C">
      <w:numFmt w:val="bullet"/>
      <w:lvlText w:val="•"/>
      <w:lvlJc w:val="left"/>
      <w:pPr>
        <w:ind w:left="2585" w:hanging="259"/>
      </w:pPr>
      <w:rPr>
        <w:rFonts w:hint="default"/>
        <w:lang w:val="en-US" w:eastAsia="en-US" w:bidi="ar-SA"/>
      </w:rPr>
    </w:lvl>
    <w:lvl w:ilvl="8" w:tplc="4904AFC0">
      <w:numFmt w:val="bullet"/>
      <w:lvlText w:val="•"/>
      <w:lvlJc w:val="left"/>
      <w:pPr>
        <w:ind w:left="2885" w:hanging="259"/>
      </w:pPr>
      <w:rPr>
        <w:rFonts w:hint="default"/>
        <w:lang w:val="en-US" w:eastAsia="en-US" w:bidi="ar-SA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18"/>
  </w:num>
  <w:num w:numId="18">
    <w:abstractNumId w:val="0"/>
  </w:num>
  <w:num w:numId="19">
    <w:abstractNumId w:val="1"/>
  </w:num>
  <w:num w:numId="20">
    <w:abstractNumId w:val="12"/>
  </w:num>
  <w:num w:numId="21">
    <w:abstractNumId w:val="11"/>
  </w:num>
  <w:num w:numId="22">
    <w:abstractNumId w:val="13"/>
  </w:num>
  <w:num w:numId="23">
    <w:abstractNumId w:val="6"/>
  </w:num>
  <w:num w:numId="24">
    <w:abstractNumId w:val="3"/>
  </w:num>
  <w:num w:numId="25">
    <w:abstractNumId w:val="14"/>
  </w:num>
  <w:num w:numId="26">
    <w:abstractNumId w:val="2"/>
  </w:num>
  <w:num w:numId="27">
    <w:abstractNumId w:val="8"/>
  </w:num>
  <w:num w:numId="28">
    <w:abstractNumId w:val="16"/>
  </w:num>
  <w:num w:numId="29">
    <w:abstractNumId w:val="10"/>
  </w:num>
  <w:num w:numId="30">
    <w:abstractNumId w:val="17"/>
  </w:num>
  <w:num w:numId="31">
    <w:abstractNumId w:val="15"/>
  </w:num>
  <w:num w:numId="32">
    <w:abstractNumId w:val="5"/>
  </w:num>
  <w:num w:numId="33">
    <w:abstractNumId w:val="4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45"/>
    <w:rsid w:val="000B5256"/>
    <w:rsid w:val="000B5A43"/>
    <w:rsid w:val="000B7FA4"/>
    <w:rsid w:val="000E568A"/>
    <w:rsid w:val="00102C4F"/>
    <w:rsid w:val="001032A5"/>
    <w:rsid w:val="0010366B"/>
    <w:rsid w:val="00105061"/>
    <w:rsid w:val="0012549D"/>
    <w:rsid w:val="00137CE4"/>
    <w:rsid w:val="0017163C"/>
    <w:rsid w:val="001B002E"/>
    <w:rsid w:val="001B199C"/>
    <w:rsid w:val="002005B3"/>
    <w:rsid w:val="00266A7A"/>
    <w:rsid w:val="00285BDC"/>
    <w:rsid w:val="003B30F3"/>
    <w:rsid w:val="003D03D6"/>
    <w:rsid w:val="003D24B9"/>
    <w:rsid w:val="003F2696"/>
    <w:rsid w:val="00472095"/>
    <w:rsid w:val="00496C8B"/>
    <w:rsid w:val="004A5889"/>
    <w:rsid w:val="004B0A50"/>
    <w:rsid w:val="004F06BD"/>
    <w:rsid w:val="00511053"/>
    <w:rsid w:val="005933B6"/>
    <w:rsid w:val="00596E65"/>
    <w:rsid w:val="005B227D"/>
    <w:rsid w:val="005C7405"/>
    <w:rsid w:val="005D1100"/>
    <w:rsid w:val="005F2D3C"/>
    <w:rsid w:val="0066351F"/>
    <w:rsid w:val="0066593A"/>
    <w:rsid w:val="006B013E"/>
    <w:rsid w:val="006B3DE7"/>
    <w:rsid w:val="006C569E"/>
    <w:rsid w:val="006E06AE"/>
    <w:rsid w:val="00706626"/>
    <w:rsid w:val="00791362"/>
    <w:rsid w:val="007A6B8F"/>
    <w:rsid w:val="007C0FDC"/>
    <w:rsid w:val="00892330"/>
    <w:rsid w:val="008A769D"/>
    <w:rsid w:val="009222CF"/>
    <w:rsid w:val="00973D3C"/>
    <w:rsid w:val="009A3DD2"/>
    <w:rsid w:val="009F53FB"/>
    <w:rsid w:val="00A15D84"/>
    <w:rsid w:val="00AB34AE"/>
    <w:rsid w:val="00AC2DD3"/>
    <w:rsid w:val="00B17F03"/>
    <w:rsid w:val="00B20725"/>
    <w:rsid w:val="00B46A65"/>
    <w:rsid w:val="00B5424D"/>
    <w:rsid w:val="00B740DC"/>
    <w:rsid w:val="00B852EB"/>
    <w:rsid w:val="00B94A35"/>
    <w:rsid w:val="00BD1C5E"/>
    <w:rsid w:val="00BD3102"/>
    <w:rsid w:val="00BD5CBB"/>
    <w:rsid w:val="00BE7737"/>
    <w:rsid w:val="00D81BE0"/>
    <w:rsid w:val="00DF47A6"/>
    <w:rsid w:val="00E7301E"/>
    <w:rsid w:val="00E86480"/>
    <w:rsid w:val="00EA08ED"/>
    <w:rsid w:val="00EA4624"/>
    <w:rsid w:val="00EA5D45"/>
    <w:rsid w:val="00EC4DF2"/>
    <w:rsid w:val="00F3062A"/>
    <w:rsid w:val="00F738CB"/>
    <w:rsid w:val="00F9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84E4DD"/>
  <w15:docId w15:val="{C39610C7-CD09-4AC4-AE0A-41FC8336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D45"/>
    <w:pPr>
      <w:widowControl w:val="0"/>
      <w:autoSpaceDE w:val="0"/>
      <w:autoSpaceDN w:val="0"/>
      <w:spacing w:before="0" w:after="0"/>
    </w:pPr>
    <w:rPr>
      <w:rFonts w:ascii="Helvetica" w:eastAsia="Helvetica" w:hAnsi="Helvetica" w:cs="Helvetica"/>
      <w:sz w:val="22"/>
      <w:szCs w:val="22"/>
    </w:rPr>
  </w:style>
  <w:style w:type="paragraph" w:styleId="Heading1">
    <w:name w:val="heading 1"/>
    <w:next w:val="Body"/>
    <w:link w:val="Heading1Char"/>
    <w:uiPriority w:val="9"/>
    <w:qFormat/>
    <w:rsid w:val="00892330"/>
    <w:pPr>
      <w:keepNext/>
      <w:keepLines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892330"/>
    <w:pPr>
      <w:keepNext/>
      <w:keepLines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892330"/>
    <w:pPr>
      <w:keepNext/>
      <w:keepLines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spacing w:before="107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B46A65"/>
  </w:style>
  <w:style w:type="paragraph" w:customStyle="1" w:styleId="Bullets">
    <w:name w:val="Bullets"/>
    <w:next w:val="Body"/>
    <w:qFormat/>
    <w:rsid w:val="00AB34AE"/>
    <w:pPr>
      <w:numPr>
        <w:numId w:val="16"/>
      </w:numPr>
    </w:pPr>
  </w:style>
  <w:style w:type="paragraph" w:styleId="ListParagraph">
    <w:name w:val="List Paragraph"/>
    <w:basedOn w:val="Normal"/>
    <w:uiPriority w:val="1"/>
    <w:unhideWhenUsed/>
    <w:qFormat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2330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2330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2330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qFormat/>
    <w:rsid w:val="00B46A65"/>
    <w:pPr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lang w:bidi="en-US"/>
    </w:rPr>
  </w:style>
  <w:style w:type="paragraph" w:styleId="TOC4">
    <w:name w:val="toc 4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TOC6">
    <w:name w:val="toc 6"/>
    <w:basedOn w:val="Normal"/>
    <w:uiPriority w:val="1"/>
    <w:unhideWhenUsed/>
    <w:rsid w:val="00B46A65"/>
    <w:pPr>
      <w:spacing w:before="33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spacing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46A65"/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paragraph" w:styleId="Title">
    <w:name w:val="Title"/>
    <w:basedOn w:val="Normal"/>
    <w:link w:val="TitleChar"/>
    <w:uiPriority w:val="10"/>
    <w:qFormat/>
    <w:rsid w:val="00EA5D45"/>
    <w:pPr>
      <w:spacing w:before="271"/>
      <w:ind w:left="120" w:right="1728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5D45"/>
    <w:rPr>
      <w:rFonts w:ascii="Arial" w:eastAsia="Arial" w:hAnsi="Arial" w:cs="Arial"/>
      <w:b/>
      <w:bCs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37CE4"/>
    <w:rPr>
      <w:color w:val="0000FF" w:themeColor="hyperlink"/>
      <w:u w:val="single"/>
    </w:rPr>
  </w:style>
  <w:style w:type="paragraph" w:customStyle="1" w:styleId="Default">
    <w:name w:val="Default"/>
    <w:rsid w:val="00266A7A"/>
    <w:pPr>
      <w:widowControl w:val="0"/>
      <w:autoSpaceDE w:val="0"/>
      <w:autoSpaceDN w:val="0"/>
      <w:adjustRightInd w:val="0"/>
      <w:spacing w:before="0" w:after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irs.gov/uac/submission-processing-center-street-addresses-for-private-delivery-service-pds" TargetMode="External"/><Relationship Id="rId18" Type="http://schemas.openxmlformats.org/officeDocument/2006/relationships/hyperlink" Target="https://www.irs.gov/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s://www.irs.gov/filing/private-delivery-services-pds" TargetMode="External"/><Relationship Id="rId17" Type="http://schemas.openxmlformats.org/officeDocument/2006/relationships/hyperlink" Target="https://www.irs.gov/businesses/small-businesses-self-employed/how-to-apply-for-an-e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rs.gov/pub/irs-irbs/irb09-11.pd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re.publish.no.irs.gov/irb/pdf/wb201338.pd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hyperlink" Target="https://www.irs.gov/forms-pubs/about-form-706-qdt" TargetMode="External"/><Relationship Id="rId19" Type="http://schemas.openxmlformats.org/officeDocument/2006/relationships/hyperlink" Target="https://www.irs.gov/forms-pubs/comment-on-tax-forms-and-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s.gov" TargetMode="External"/><Relationship Id="rId14" Type="http://schemas.openxmlformats.org/officeDocument/2006/relationships/hyperlink" Target="https://www.irs.gov/uac/submission-processing-center-street-addresses-for-private-delivery-service-pds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ohnson\Desktop\Large%20Pubs\106S%20Templates%202021\Word%20Templates\IRS%20Styles%20Template%202021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Pub.dotx</Template>
  <TotalTime>1</TotalTime>
  <Pages>50</Pages>
  <Words>6294</Words>
  <Characters>35877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Johnson</dc:creator>
  <cp:lastModifiedBy>Aaron</cp:lastModifiedBy>
  <cp:revision>2</cp:revision>
  <dcterms:created xsi:type="dcterms:W3CDTF">2021-11-04T19:05:00Z</dcterms:created>
  <dcterms:modified xsi:type="dcterms:W3CDTF">2021-11-04T19:05:00Z</dcterms:modified>
</cp:coreProperties>
</file>